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F4D3" w14:textId="77777777" w:rsidR="00BF5EF5" w:rsidRPr="00800712" w:rsidRDefault="0097661D" w:rsidP="008A158F">
      <w:pPr>
        <w:pStyle w:val="31"/>
        <w:framePr w:w="9897" w:wrap="around" w:x="1435" w:y="266"/>
      </w:pPr>
      <w:r>
        <w:t xml:space="preserve"> </w:t>
      </w:r>
      <w:r w:rsidR="00FC7CFC" w:rsidRPr="00800712">
        <w:rPr>
          <w:noProof/>
        </w:rPr>
        <w:drawing>
          <wp:inline distT="0" distB="0" distL="0" distR="0" wp14:anchorId="17C2E112" wp14:editId="2A413752">
            <wp:extent cx="609600" cy="89598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895985"/>
                    </a:xfrm>
                    <a:prstGeom prst="rect">
                      <a:avLst/>
                    </a:prstGeom>
                    <a:noFill/>
                    <a:ln w="9525">
                      <a:noFill/>
                      <a:miter lim="800000"/>
                      <a:headEnd/>
                      <a:tailEnd/>
                    </a:ln>
                  </pic:spPr>
                </pic:pic>
              </a:graphicData>
            </a:graphic>
          </wp:inline>
        </w:drawing>
      </w:r>
    </w:p>
    <w:p w14:paraId="783F2E8C" w14:textId="77777777" w:rsidR="00BF5EF5" w:rsidRPr="00800712" w:rsidRDefault="00BF5EF5" w:rsidP="008A158F">
      <w:pPr>
        <w:pStyle w:val="31"/>
        <w:framePr w:w="9897" w:wrap="around" w:x="1435" w:y="266"/>
      </w:pPr>
    </w:p>
    <w:p w14:paraId="2AE9A048" w14:textId="77777777" w:rsidR="00231DC1" w:rsidRPr="00800712" w:rsidRDefault="00231DC1" w:rsidP="008A158F">
      <w:pPr>
        <w:pStyle w:val="31"/>
        <w:framePr w:w="9897" w:wrap="around" w:x="1435" w:y="266"/>
      </w:pPr>
    </w:p>
    <w:p w14:paraId="5FB6A187" w14:textId="77777777" w:rsidR="00872F48" w:rsidRPr="00800712" w:rsidRDefault="00872F48" w:rsidP="00872F48">
      <w:pPr>
        <w:pStyle w:val="31"/>
        <w:framePr w:w="9897" w:wrap="around" w:x="1435" w:y="266"/>
        <w:widowControl w:val="0"/>
        <w:rPr>
          <w:rFonts w:ascii="Arial" w:hAnsi="Arial" w:cs="Arial"/>
          <w:sz w:val="28"/>
          <w:szCs w:val="28"/>
        </w:rPr>
      </w:pPr>
      <w:r w:rsidRPr="00800712">
        <w:rPr>
          <w:rFonts w:ascii="Arial" w:hAnsi="Arial" w:cs="Arial"/>
          <w:sz w:val="28"/>
          <w:szCs w:val="28"/>
        </w:rPr>
        <w:t>Городской округ</w:t>
      </w:r>
    </w:p>
    <w:p w14:paraId="7C5F9ACC" w14:textId="77777777" w:rsidR="00872F48" w:rsidRPr="00800712" w:rsidRDefault="00872F48" w:rsidP="00872F48">
      <w:pPr>
        <w:pStyle w:val="31"/>
        <w:framePr w:w="9897" w:wrap="around" w:x="1435" w:y="266"/>
        <w:widowControl w:val="0"/>
        <w:rPr>
          <w:rFonts w:ascii="Arial" w:hAnsi="Arial" w:cs="Arial"/>
          <w:sz w:val="28"/>
          <w:szCs w:val="28"/>
        </w:rPr>
      </w:pPr>
      <w:r w:rsidRPr="00800712">
        <w:rPr>
          <w:rFonts w:ascii="Arial" w:hAnsi="Arial" w:cs="Arial"/>
          <w:sz w:val="28"/>
          <w:szCs w:val="28"/>
        </w:rPr>
        <w:t xml:space="preserve">«Закрытое административно – территориальное </w:t>
      </w:r>
      <w:proofErr w:type="gramStart"/>
      <w:r w:rsidRPr="00800712">
        <w:rPr>
          <w:rFonts w:ascii="Arial" w:hAnsi="Arial" w:cs="Arial"/>
          <w:sz w:val="28"/>
          <w:szCs w:val="28"/>
        </w:rPr>
        <w:t>образование  Железногорск</w:t>
      </w:r>
      <w:proofErr w:type="gramEnd"/>
      <w:r w:rsidRPr="00800712">
        <w:rPr>
          <w:rFonts w:ascii="Arial" w:hAnsi="Arial" w:cs="Arial"/>
          <w:sz w:val="28"/>
          <w:szCs w:val="28"/>
        </w:rPr>
        <w:t xml:space="preserve"> Красноярского края»</w:t>
      </w:r>
    </w:p>
    <w:p w14:paraId="7AC26D61" w14:textId="77777777" w:rsidR="008A158F" w:rsidRPr="00800712" w:rsidRDefault="008A158F" w:rsidP="008A158F">
      <w:pPr>
        <w:pStyle w:val="1"/>
        <w:framePr w:w="9897" w:wrap="around" w:x="1435" w:y="266"/>
        <w:rPr>
          <w:rFonts w:ascii="Arial" w:hAnsi="Arial" w:cs="Arial"/>
          <w:szCs w:val="28"/>
        </w:rPr>
      </w:pPr>
    </w:p>
    <w:p w14:paraId="0FEB2A63" w14:textId="77777777" w:rsidR="008A158F" w:rsidRPr="00800712" w:rsidRDefault="008A158F" w:rsidP="008A158F">
      <w:pPr>
        <w:pStyle w:val="1"/>
        <w:framePr w:w="9897" w:wrap="around" w:x="1435" w:y="266"/>
        <w:rPr>
          <w:sz w:val="32"/>
          <w:szCs w:val="32"/>
        </w:rPr>
      </w:pPr>
      <w:proofErr w:type="gramStart"/>
      <w:r w:rsidRPr="00800712">
        <w:rPr>
          <w:sz w:val="32"/>
          <w:szCs w:val="32"/>
        </w:rPr>
        <w:t>АДМИНИСТРАЦИЯ</w:t>
      </w:r>
      <w:proofErr w:type="gramEnd"/>
      <w:r w:rsidRPr="00800712">
        <w:rPr>
          <w:sz w:val="32"/>
          <w:szCs w:val="32"/>
        </w:rPr>
        <w:t xml:space="preserve"> ЗАТО г.</w:t>
      </w:r>
      <w:r w:rsidR="00C475F5" w:rsidRPr="00800712">
        <w:rPr>
          <w:sz w:val="32"/>
          <w:szCs w:val="32"/>
        </w:rPr>
        <w:t xml:space="preserve"> </w:t>
      </w:r>
      <w:r w:rsidRPr="00800712">
        <w:rPr>
          <w:sz w:val="32"/>
          <w:szCs w:val="32"/>
        </w:rPr>
        <w:t>ЖЕЛЕЗНОГОРСК</w:t>
      </w:r>
    </w:p>
    <w:p w14:paraId="4BC5CD17" w14:textId="77777777" w:rsidR="008A158F" w:rsidRPr="00800712" w:rsidRDefault="008A158F" w:rsidP="008A158F">
      <w:pPr>
        <w:framePr w:w="9897" w:h="1873" w:hSpace="180" w:wrap="around" w:vAnchor="text" w:hAnchor="page" w:x="1435" w:y="266"/>
        <w:jc w:val="center"/>
        <w:rPr>
          <w:rFonts w:ascii="Times New Roman" w:hAnsi="Times New Roman"/>
          <w:b/>
          <w:sz w:val="28"/>
        </w:rPr>
      </w:pPr>
    </w:p>
    <w:p w14:paraId="7E59BCE0" w14:textId="77777777" w:rsidR="008A158F" w:rsidRPr="00800712" w:rsidRDefault="008A158F" w:rsidP="008A158F">
      <w:pPr>
        <w:framePr w:w="9897" w:h="1873" w:hSpace="180" w:wrap="around" w:vAnchor="text" w:hAnchor="page" w:x="1435" w:y="266"/>
        <w:jc w:val="center"/>
        <w:rPr>
          <w:rFonts w:ascii="Arial" w:hAnsi="Arial"/>
          <w:b/>
          <w:sz w:val="36"/>
        </w:rPr>
      </w:pPr>
      <w:r w:rsidRPr="00800712">
        <w:rPr>
          <w:rFonts w:ascii="Arial" w:hAnsi="Arial"/>
          <w:b/>
          <w:sz w:val="36"/>
        </w:rPr>
        <w:t>ПОСТАНОВЛЕНИЕ</w:t>
      </w:r>
    </w:p>
    <w:p w14:paraId="53AFCF31" w14:textId="77777777" w:rsidR="00E91940" w:rsidRPr="00800712" w:rsidRDefault="00E91940" w:rsidP="008A158F">
      <w:pPr>
        <w:framePr w:w="9897" w:h="1873" w:hSpace="180" w:wrap="around" w:vAnchor="text" w:hAnchor="page" w:x="1435" w:y="266"/>
        <w:jc w:val="center"/>
        <w:rPr>
          <w:rFonts w:ascii="Arial" w:hAnsi="Arial"/>
        </w:rPr>
      </w:pPr>
    </w:p>
    <w:p w14:paraId="1AAC6158" w14:textId="77777777" w:rsidR="00E91940" w:rsidRPr="00800712" w:rsidRDefault="00E91940" w:rsidP="009F309C">
      <w:pPr>
        <w:rPr>
          <w:rFonts w:ascii="Arial" w:hAnsi="Arial"/>
        </w:rPr>
      </w:pPr>
    </w:p>
    <w:p w14:paraId="621F3EF0" w14:textId="77777777" w:rsidR="00F92A8D" w:rsidRPr="00800712" w:rsidRDefault="00F92A8D" w:rsidP="009F309C">
      <w:pPr>
        <w:rPr>
          <w:sz w:val="24"/>
          <w:szCs w:val="24"/>
        </w:rPr>
      </w:pPr>
    </w:p>
    <w:p w14:paraId="11A01D02" w14:textId="22922C30" w:rsidR="000F3513" w:rsidRPr="00800712" w:rsidRDefault="000F3513" w:rsidP="000F3513">
      <w:pPr>
        <w:framePr w:w="10077" w:h="441" w:hSpace="180" w:wrap="around" w:vAnchor="text" w:hAnchor="page" w:x="1336" w:y="141"/>
        <w:widowControl w:val="0"/>
        <w:rPr>
          <w:rFonts w:ascii="Times New Roman" w:hAnsi="Times New Roman"/>
          <w:sz w:val="22"/>
        </w:rPr>
      </w:pPr>
      <w:r>
        <w:rPr>
          <w:rFonts w:ascii="Times New Roman" w:hAnsi="Times New Roman"/>
          <w:sz w:val="22"/>
        </w:rPr>
        <w:t xml:space="preserve">       </w:t>
      </w:r>
      <w:r w:rsidR="005F5DA1">
        <w:rPr>
          <w:rFonts w:ascii="Times New Roman" w:hAnsi="Times New Roman"/>
          <w:sz w:val="22"/>
        </w:rPr>
        <w:t>19.01</w:t>
      </w:r>
      <w:r w:rsidRPr="000F3513">
        <w:rPr>
          <w:rFonts w:ascii="Times New Roman" w:hAnsi="Times New Roman"/>
          <w:sz w:val="22"/>
        </w:rPr>
        <w:t>.</w:t>
      </w:r>
      <w:r w:rsidRPr="00742B3D">
        <w:rPr>
          <w:rFonts w:ascii="Times New Roman" w:hAnsi="Times New Roman"/>
          <w:sz w:val="22"/>
          <w:u w:val="single"/>
        </w:rPr>
        <w:t>202</w:t>
      </w:r>
      <w:r w:rsidR="00497C76">
        <w:rPr>
          <w:rFonts w:ascii="Times New Roman" w:hAnsi="Times New Roman"/>
          <w:sz w:val="22"/>
          <w:u w:val="single"/>
        </w:rPr>
        <w:t>4</w:t>
      </w:r>
      <w:r w:rsidRPr="00800712">
        <w:rPr>
          <w:rFonts w:ascii="Times New Roman" w:hAnsi="Times New Roman"/>
          <w:sz w:val="22"/>
        </w:rPr>
        <w:t xml:space="preserve">                                                                   </w:t>
      </w:r>
      <w:r>
        <w:rPr>
          <w:rFonts w:ascii="Times New Roman" w:hAnsi="Times New Roman"/>
          <w:sz w:val="22"/>
        </w:rPr>
        <w:t xml:space="preserve"> </w:t>
      </w:r>
      <w:r w:rsidRPr="00800712">
        <w:rPr>
          <w:rFonts w:ascii="Times New Roman" w:hAnsi="Times New Roman"/>
          <w:sz w:val="22"/>
        </w:rPr>
        <w:t xml:space="preserve">                                </w:t>
      </w:r>
      <w:r>
        <w:rPr>
          <w:rFonts w:ascii="Times New Roman" w:hAnsi="Times New Roman"/>
          <w:sz w:val="22"/>
        </w:rPr>
        <w:t xml:space="preserve">                          </w:t>
      </w:r>
      <w:r w:rsidR="005F5DA1">
        <w:rPr>
          <w:rFonts w:ascii="Times New Roman" w:hAnsi="Times New Roman"/>
          <w:sz w:val="22"/>
        </w:rPr>
        <w:t xml:space="preserve">               </w:t>
      </w:r>
      <w:r w:rsidRPr="00800712">
        <w:rPr>
          <w:rFonts w:ascii="Times New Roman" w:hAnsi="Times New Roman"/>
          <w:sz w:val="22"/>
        </w:rPr>
        <w:t xml:space="preserve"> </w:t>
      </w:r>
      <w:r w:rsidRPr="00800712">
        <w:rPr>
          <w:rFonts w:ascii="Times New Roman" w:hAnsi="Times New Roman"/>
          <w:sz w:val="22"/>
        </w:rPr>
        <w:object w:dxaOrig="256" w:dyaOrig="193" w14:anchorId="22F41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7.5pt" o:ole="">
            <v:imagedata r:id="rId9" o:title=""/>
          </v:shape>
          <o:OLEObject Type="Embed" ProgID="MSWordArt.2" ShapeID="_x0000_i1025" DrawAspect="Content" ObjectID="_1767171521" r:id="rId10">
            <o:FieldCodes>\s</o:FieldCodes>
          </o:OLEObject>
        </w:object>
      </w:r>
      <w:r w:rsidRPr="00800712">
        <w:rPr>
          <w:rFonts w:ascii="Times New Roman" w:hAnsi="Times New Roman"/>
          <w:sz w:val="22"/>
        </w:rPr>
        <w:t xml:space="preserve"> </w:t>
      </w:r>
      <w:r w:rsidR="005F5DA1">
        <w:rPr>
          <w:rFonts w:ascii="Times New Roman" w:hAnsi="Times New Roman"/>
          <w:sz w:val="22"/>
          <w:u w:val="single"/>
        </w:rPr>
        <w:t>49</w:t>
      </w:r>
    </w:p>
    <w:p w14:paraId="46859C9C" w14:textId="77777777" w:rsidR="000F3513" w:rsidRPr="00800712" w:rsidRDefault="000F3513" w:rsidP="000F3513">
      <w:pPr>
        <w:framePr w:w="10077" w:h="441" w:hSpace="180" w:wrap="around" w:vAnchor="text" w:hAnchor="page" w:x="1336" w:y="141"/>
        <w:jc w:val="center"/>
        <w:rPr>
          <w:rFonts w:ascii="Times New Roman" w:hAnsi="Times New Roman"/>
          <w:b/>
          <w:sz w:val="22"/>
          <w:szCs w:val="22"/>
        </w:rPr>
      </w:pPr>
      <w:r w:rsidRPr="00800712">
        <w:rPr>
          <w:rFonts w:ascii="Times New Roman" w:hAnsi="Times New Roman"/>
          <w:b/>
          <w:sz w:val="22"/>
          <w:szCs w:val="22"/>
        </w:rPr>
        <w:t>г. Железногорск</w:t>
      </w:r>
    </w:p>
    <w:p w14:paraId="0ED5E012" w14:textId="77777777" w:rsidR="000F3513" w:rsidRPr="00800712" w:rsidRDefault="000F3513" w:rsidP="000F3513">
      <w:pPr>
        <w:framePr w:w="10077" w:h="441" w:hSpace="180" w:wrap="around" w:vAnchor="text" w:hAnchor="page" w:x="1336" w:y="141"/>
        <w:autoSpaceDE w:val="0"/>
        <w:autoSpaceDN w:val="0"/>
        <w:adjustRightInd w:val="0"/>
        <w:ind w:firstLine="709"/>
        <w:jc w:val="both"/>
        <w:rPr>
          <w:rFonts w:ascii="Times New Roman" w:hAnsi="Times New Roman"/>
          <w:sz w:val="28"/>
          <w:szCs w:val="28"/>
        </w:rPr>
      </w:pPr>
    </w:p>
    <w:p w14:paraId="63BE7273" w14:textId="77777777" w:rsidR="00CC2892" w:rsidRPr="00800712" w:rsidRDefault="00CC2892"/>
    <w:p w14:paraId="6C71523D" w14:textId="5CDCFADE" w:rsidR="00C66F86" w:rsidRPr="00F55D58" w:rsidRDefault="00F55D58" w:rsidP="00F55D58">
      <w:pPr>
        <w:autoSpaceDE w:val="0"/>
        <w:autoSpaceDN w:val="0"/>
        <w:adjustRightInd w:val="0"/>
        <w:ind w:firstLine="709"/>
        <w:jc w:val="both"/>
        <w:rPr>
          <w:rFonts w:ascii="Times New Roman" w:hAnsi="Times New Roman"/>
          <w:sz w:val="28"/>
          <w:szCs w:val="28"/>
          <w:lang w:eastAsia="ar-SA"/>
        </w:rPr>
      </w:pPr>
      <w:r w:rsidRPr="00F55D58">
        <w:rPr>
          <w:rFonts w:ascii="Times New Roman" w:hAnsi="Times New Roman"/>
          <w:sz w:val="28"/>
          <w:szCs w:val="28"/>
          <w:lang w:eastAsia="ar-SA"/>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14:paraId="593A9D7B" w14:textId="77777777" w:rsidR="00F55D58" w:rsidRDefault="00F55D58" w:rsidP="007153D7">
      <w:pPr>
        <w:autoSpaceDE w:val="0"/>
        <w:autoSpaceDN w:val="0"/>
        <w:adjustRightInd w:val="0"/>
        <w:ind w:firstLine="720"/>
        <w:jc w:val="both"/>
        <w:rPr>
          <w:rFonts w:ascii="Times New Roman" w:hAnsi="Times New Roman"/>
          <w:sz w:val="28"/>
          <w:szCs w:val="28"/>
          <w:lang w:eastAsia="ar-SA"/>
        </w:rPr>
      </w:pPr>
    </w:p>
    <w:p w14:paraId="526CF076" w14:textId="47539292" w:rsidR="00F453C3" w:rsidRDefault="00F55D58" w:rsidP="002236A4">
      <w:pPr>
        <w:autoSpaceDE w:val="0"/>
        <w:autoSpaceDN w:val="0"/>
        <w:adjustRightInd w:val="0"/>
        <w:ind w:firstLine="720"/>
        <w:jc w:val="both"/>
        <w:rPr>
          <w:rFonts w:ascii="Times New Roman" w:hAnsi="Times New Roman"/>
          <w:sz w:val="28"/>
          <w:szCs w:val="28"/>
          <w:lang w:eastAsia="ar-SA"/>
        </w:rPr>
      </w:pPr>
      <w:r w:rsidRPr="00F55D58">
        <w:rPr>
          <w:rFonts w:ascii="Times New Roman" w:hAnsi="Times New Roman"/>
          <w:sz w:val="28"/>
          <w:szCs w:val="28"/>
          <w:lang w:eastAsia="ar-SA"/>
        </w:rPr>
        <w:t xml:space="preserve">На основании приказа Министерства просвещения Российской Федерации от 22.09.2021 № 662 </w:t>
      </w:r>
      <w:r>
        <w:rPr>
          <w:rFonts w:ascii="Times New Roman" w:hAnsi="Times New Roman"/>
          <w:sz w:val="28"/>
          <w:szCs w:val="28"/>
          <w:lang w:eastAsia="ar-SA"/>
        </w:rPr>
        <w:t>«</w:t>
      </w:r>
      <w:r w:rsidRPr="00F55D58">
        <w:rPr>
          <w:rFonts w:ascii="Times New Roman" w:hAnsi="Times New Roman"/>
          <w:sz w:val="28"/>
          <w:szCs w:val="28"/>
          <w:lang w:eastAsia="ar-SA"/>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w:t>
      </w:r>
      <w:r>
        <w:rPr>
          <w:rFonts w:ascii="Times New Roman" w:hAnsi="Times New Roman"/>
          <w:sz w:val="28"/>
          <w:szCs w:val="28"/>
          <w:lang w:eastAsia="ar-SA"/>
        </w:rPr>
        <w:t>ным (муниципальным) учреждением»</w:t>
      </w:r>
      <w:r w:rsidRPr="00F55D58">
        <w:rPr>
          <w:rFonts w:ascii="Times New Roman" w:hAnsi="Times New Roman"/>
          <w:sz w:val="28"/>
          <w:szCs w:val="28"/>
          <w:lang w:eastAsia="ar-SA"/>
        </w:rPr>
        <w:t xml:space="preserve">, во исполнение постановления Администрации ЗАТО </w:t>
      </w:r>
      <w:r>
        <w:rPr>
          <w:rFonts w:ascii="Times New Roman" w:hAnsi="Times New Roman"/>
          <w:sz w:val="28"/>
          <w:szCs w:val="28"/>
          <w:lang w:eastAsia="ar-SA"/>
        </w:rPr>
        <w:br/>
      </w:r>
      <w:r w:rsidRPr="00F55D58">
        <w:rPr>
          <w:rFonts w:ascii="Times New Roman" w:hAnsi="Times New Roman"/>
          <w:sz w:val="28"/>
          <w:szCs w:val="28"/>
          <w:lang w:eastAsia="ar-SA"/>
        </w:rPr>
        <w:t xml:space="preserve">г. Железногорск от </w:t>
      </w:r>
      <w:r>
        <w:rPr>
          <w:rFonts w:ascii="Times New Roman" w:hAnsi="Times New Roman"/>
          <w:sz w:val="28"/>
          <w:szCs w:val="28"/>
          <w:lang w:eastAsia="ar-SA"/>
        </w:rPr>
        <w:t>03</w:t>
      </w:r>
      <w:r w:rsidRPr="00F55D58">
        <w:rPr>
          <w:rFonts w:ascii="Times New Roman" w:hAnsi="Times New Roman"/>
          <w:sz w:val="28"/>
          <w:szCs w:val="28"/>
          <w:lang w:eastAsia="ar-SA"/>
        </w:rPr>
        <w:t>.0</w:t>
      </w:r>
      <w:r>
        <w:rPr>
          <w:rFonts w:ascii="Times New Roman" w:hAnsi="Times New Roman"/>
          <w:sz w:val="28"/>
          <w:szCs w:val="28"/>
          <w:lang w:eastAsia="ar-SA"/>
        </w:rPr>
        <w:t>5</w:t>
      </w:r>
      <w:r w:rsidRPr="00F55D58">
        <w:rPr>
          <w:rFonts w:ascii="Times New Roman" w:hAnsi="Times New Roman"/>
          <w:sz w:val="28"/>
          <w:szCs w:val="28"/>
          <w:lang w:eastAsia="ar-SA"/>
        </w:rPr>
        <w:t xml:space="preserve">.2023 № </w:t>
      </w:r>
      <w:r>
        <w:rPr>
          <w:rFonts w:ascii="Times New Roman" w:hAnsi="Times New Roman"/>
          <w:sz w:val="28"/>
          <w:szCs w:val="28"/>
          <w:lang w:eastAsia="ar-SA"/>
        </w:rPr>
        <w:t>812</w:t>
      </w:r>
      <w:r w:rsidRPr="00F55D58">
        <w:rPr>
          <w:rFonts w:ascii="Times New Roman" w:hAnsi="Times New Roman"/>
          <w:sz w:val="28"/>
          <w:szCs w:val="28"/>
          <w:lang w:eastAsia="ar-SA"/>
        </w:rPr>
        <w:t xml:space="preserve">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ЗАТО Железногорск», </w:t>
      </w:r>
      <w:r w:rsidR="002236A4" w:rsidRPr="001F12FF">
        <w:rPr>
          <w:rFonts w:ascii="Times New Roman" w:hAnsi="Times New Roman"/>
          <w:sz w:val="28"/>
          <w:szCs w:val="28"/>
          <w:lang w:eastAsia="ar-SA"/>
        </w:rPr>
        <w:t>постановления Администрации ЗАТО г. Железногорск Красноярского края от 04.12.2015 № 1995 «Об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w:t>
      </w:r>
      <w:r w:rsidRPr="001F12FF">
        <w:rPr>
          <w:rFonts w:ascii="Times New Roman" w:hAnsi="Times New Roman"/>
          <w:sz w:val="28"/>
          <w:szCs w:val="28"/>
          <w:lang w:eastAsia="ar-SA"/>
        </w:rPr>
        <w:t>,</w:t>
      </w:r>
      <w:r w:rsidRPr="00F55D58">
        <w:rPr>
          <w:rFonts w:ascii="Times New Roman" w:hAnsi="Times New Roman"/>
          <w:sz w:val="28"/>
          <w:szCs w:val="28"/>
          <w:lang w:eastAsia="ar-SA"/>
        </w:rPr>
        <w:t xml:space="preserve"> постановления Администрации ЗАТО г. </w:t>
      </w:r>
      <w:r w:rsidRPr="00F55D58">
        <w:rPr>
          <w:rFonts w:ascii="Times New Roman" w:hAnsi="Times New Roman"/>
          <w:sz w:val="28"/>
          <w:szCs w:val="28"/>
          <w:lang w:eastAsia="ar-SA"/>
        </w:rPr>
        <w:lastRenderedPageBreak/>
        <w:t xml:space="preserve">Железногорск от </w:t>
      </w:r>
      <w:r w:rsidR="00C920FD">
        <w:rPr>
          <w:rFonts w:ascii="Times New Roman" w:hAnsi="Times New Roman"/>
          <w:sz w:val="28"/>
          <w:szCs w:val="28"/>
          <w:lang w:eastAsia="ar-SA"/>
        </w:rPr>
        <w:t>30.06.2023</w:t>
      </w:r>
      <w:r w:rsidRPr="00F55D58">
        <w:rPr>
          <w:rFonts w:ascii="Times New Roman" w:hAnsi="Times New Roman"/>
          <w:sz w:val="28"/>
          <w:szCs w:val="28"/>
          <w:lang w:eastAsia="ar-SA"/>
        </w:rPr>
        <w:t xml:space="preserve"> г. №</w:t>
      </w:r>
      <w:r w:rsidR="002236A4">
        <w:rPr>
          <w:rFonts w:ascii="Times New Roman" w:hAnsi="Times New Roman"/>
          <w:sz w:val="28"/>
          <w:szCs w:val="28"/>
          <w:lang w:eastAsia="ar-SA"/>
        </w:rPr>
        <w:t xml:space="preserve"> </w:t>
      </w:r>
      <w:r w:rsidR="00C920FD">
        <w:rPr>
          <w:rFonts w:ascii="Times New Roman" w:hAnsi="Times New Roman"/>
          <w:sz w:val="28"/>
          <w:szCs w:val="28"/>
          <w:lang w:eastAsia="ar-SA"/>
        </w:rPr>
        <w:t>1267</w:t>
      </w:r>
      <w:r w:rsidRPr="00F55D58">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sidR="002236A4" w:rsidRPr="002236A4">
        <w:rPr>
          <w:rFonts w:ascii="Times New Roman" w:hAnsi="Times New Roman"/>
          <w:sz w:val="28"/>
          <w:szCs w:val="28"/>
          <w:lang w:eastAsia="ar-SA"/>
        </w:rPr>
        <w:t xml:space="preserve">постановления Администрации ЗАТО г. Железногорск </w:t>
      </w:r>
      <w:r w:rsidRPr="00F55D58">
        <w:rPr>
          <w:rFonts w:ascii="Times New Roman" w:hAnsi="Times New Roman"/>
          <w:sz w:val="28"/>
          <w:szCs w:val="28"/>
          <w:lang w:eastAsia="ar-SA"/>
        </w:rPr>
        <w:t xml:space="preserve">от </w:t>
      </w:r>
      <w:r w:rsidR="00C920FD">
        <w:rPr>
          <w:rFonts w:ascii="Times New Roman" w:hAnsi="Times New Roman"/>
          <w:sz w:val="28"/>
          <w:szCs w:val="28"/>
          <w:lang w:eastAsia="ar-SA"/>
        </w:rPr>
        <w:t>30.06.2023</w:t>
      </w:r>
      <w:r w:rsidRPr="00F55D58">
        <w:rPr>
          <w:rFonts w:ascii="Times New Roman" w:hAnsi="Times New Roman"/>
          <w:sz w:val="28"/>
          <w:szCs w:val="28"/>
          <w:lang w:eastAsia="ar-SA"/>
        </w:rPr>
        <w:t xml:space="preserve"> г. №</w:t>
      </w:r>
      <w:r w:rsidR="002236A4">
        <w:rPr>
          <w:rFonts w:ascii="Times New Roman" w:hAnsi="Times New Roman"/>
          <w:sz w:val="28"/>
          <w:szCs w:val="28"/>
          <w:lang w:eastAsia="ar-SA"/>
        </w:rPr>
        <w:t xml:space="preserve"> </w:t>
      </w:r>
      <w:r w:rsidR="00C920FD">
        <w:rPr>
          <w:rFonts w:ascii="Times New Roman" w:hAnsi="Times New Roman"/>
          <w:sz w:val="28"/>
          <w:szCs w:val="28"/>
          <w:lang w:eastAsia="ar-SA"/>
        </w:rPr>
        <w:t>1266</w:t>
      </w:r>
      <w:r w:rsidRPr="00F55D58">
        <w:rPr>
          <w:rFonts w:ascii="Times New Roman" w:hAnsi="Times New Roman"/>
          <w:sz w:val="28"/>
          <w:szCs w:val="28"/>
          <w:lang w:eastAsia="ar-SA"/>
        </w:rPr>
        <w:t xml:space="preserve"> «</w:t>
      </w:r>
      <w:r w:rsidR="002236A4" w:rsidRPr="002236A4">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Pr="002236A4">
        <w:rPr>
          <w:rFonts w:ascii="Times New Roman" w:hAnsi="Times New Roman"/>
          <w:sz w:val="28"/>
          <w:szCs w:val="28"/>
          <w:lang w:eastAsia="ar-SA"/>
        </w:rPr>
        <w:t>»</w:t>
      </w:r>
      <w:r w:rsidR="002236A4">
        <w:rPr>
          <w:rFonts w:ascii="Times New Roman" w:hAnsi="Times New Roman"/>
          <w:sz w:val="28"/>
          <w:szCs w:val="28"/>
          <w:lang w:eastAsia="ar-SA"/>
        </w:rPr>
        <w:t xml:space="preserve"> и </w:t>
      </w:r>
      <w:r w:rsidR="00CC0E62">
        <w:rPr>
          <w:rFonts w:ascii="Times New Roman" w:hAnsi="Times New Roman"/>
          <w:sz w:val="28"/>
          <w:szCs w:val="28"/>
          <w:lang w:eastAsia="ar-SA"/>
        </w:rPr>
        <w:t>руководствуясь</w:t>
      </w:r>
      <w:r w:rsidR="00A11ADB" w:rsidRPr="00A11ADB">
        <w:rPr>
          <w:rFonts w:ascii="Times New Roman" w:hAnsi="Times New Roman"/>
          <w:sz w:val="28"/>
          <w:szCs w:val="28"/>
          <w:lang w:eastAsia="ar-SA"/>
        </w:rPr>
        <w:t xml:space="preserve"> Уставом городского округа «Закрытое административно-территориальное образование Железногорск Красноярского края»,</w:t>
      </w:r>
    </w:p>
    <w:p w14:paraId="3851B3E9" w14:textId="77777777" w:rsidR="00DA0A9A" w:rsidRPr="00800712" w:rsidRDefault="00DA0A9A" w:rsidP="001659DE">
      <w:pPr>
        <w:ind w:left="-284" w:firstLine="284"/>
        <w:jc w:val="both"/>
        <w:rPr>
          <w:rFonts w:ascii="Times New Roman" w:hAnsi="Times New Roman"/>
          <w:sz w:val="28"/>
          <w:szCs w:val="28"/>
        </w:rPr>
      </w:pPr>
    </w:p>
    <w:p w14:paraId="316FD1B4" w14:textId="77777777" w:rsidR="00DA0A9A" w:rsidRPr="00800712" w:rsidRDefault="00DA0A9A" w:rsidP="001659DE">
      <w:pPr>
        <w:ind w:left="-284" w:firstLine="284"/>
        <w:jc w:val="both"/>
        <w:rPr>
          <w:rFonts w:ascii="Times New Roman" w:hAnsi="Times New Roman"/>
          <w:sz w:val="28"/>
          <w:szCs w:val="28"/>
        </w:rPr>
      </w:pPr>
      <w:r w:rsidRPr="00800712">
        <w:rPr>
          <w:rFonts w:ascii="Times New Roman" w:hAnsi="Times New Roman"/>
          <w:sz w:val="28"/>
          <w:szCs w:val="28"/>
        </w:rPr>
        <w:t>ПОСТАНОВЛЯЮ:</w:t>
      </w:r>
    </w:p>
    <w:p w14:paraId="29CCBAFD" w14:textId="77777777" w:rsidR="00BE0A4B" w:rsidRPr="00800712" w:rsidRDefault="00BE0A4B" w:rsidP="001659DE">
      <w:pPr>
        <w:ind w:left="-284" w:firstLine="284"/>
        <w:jc w:val="both"/>
        <w:rPr>
          <w:rFonts w:ascii="Times New Roman" w:hAnsi="Times New Roman"/>
          <w:sz w:val="28"/>
          <w:szCs w:val="28"/>
        </w:rPr>
      </w:pPr>
    </w:p>
    <w:p w14:paraId="5B9FDFF7" w14:textId="2A0DC2C3" w:rsidR="002236A4" w:rsidRPr="002236A4" w:rsidRDefault="002236A4" w:rsidP="002236A4">
      <w:pPr>
        <w:autoSpaceDE w:val="0"/>
        <w:autoSpaceDN w:val="0"/>
        <w:adjustRightInd w:val="0"/>
        <w:ind w:firstLine="709"/>
        <w:jc w:val="both"/>
        <w:rPr>
          <w:rFonts w:ascii="Times New Roman" w:hAnsi="Times New Roman"/>
          <w:sz w:val="28"/>
          <w:szCs w:val="28"/>
        </w:rPr>
      </w:pPr>
      <w:r w:rsidRPr="002236A4">
        <w:rPr>
          <w:rFonts w:ascii="Times New Roman" w:hAnsi="Times New Roman"/>
          <w:sz w:val="28"/>
          <w:szCs w:val="28"/>
        </w:rPr>
        <w:t>1.</w:t>
      </w:r>
      <w:r w:rsidRPr="002236A4">
        <w:rPr>
          <w:rFonts w:ascii="Times New Roman" w:hAnsi="Times New Roman"/>
          <w:sz w:val="28"/>
          <w:szCs w:val="28"/>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0A6C059E" w14:textId="29EC9208" w:rsidR="00F15C3B" w:rsidRPr="00F15C3B" w:rsidRDefault="00F15C3B" w:rsidP="00F15C3B">
      <w:pPr>
        <w:autoSpaceDE w:val="0"/>
        <w:autoSpaceDN w:val="0"/>
        <w:adjustRightInd w:val="0"/>
        <w:ind w:firstLine="709"/>
        <w:jc w:val="both"/>
        <w:rPr>
          <w:rFonts w:ascii="Times New Roman" w:hAnsi="Times New Roman"/>
          <w:sz w:val="28"/>
          <w:szCs w:val="28"/>
        </w:rPr>
      </w:pPr>
      <w:r w:rsidRPr="00F15C3B">
        <w:rPr>
          <w:rFonts w:ascii="Times New Roman" w:hAnsi="Times New Roman"/>
          <w:sz w:val="28"/>
          <w:szCs w:val="28"/>
        </w:rPr>
        <w:tab/>
        <w:t xml:space="preserve">2. Отделу управления проектами и документационного, организационного обеспечения деятельности Администрации ЗАТО г. Железногорск </w:t>
      </w:r>
      <w:r>
        <w:rPr>
          <w:rFonts w:ascii="Times New Roman" w:hAnsi="Times New Roman"/>
          <w:sz w:val="28"/>
          <w:szCs w:val="28"/>
        </w:rPr>
        <w:br/>
      </w:r>
      <w:r w:rsidRPr="00F15C3B">
        <w:rPr>
          <w:rFonts w:ascii="Times New Roman" w:hAnsi="Times New Roman"/>
          <w:sz w:val="28"/>
          <w:szCs w:val="28"/>
        </w:rPr>
        <w:t xml:space="preserve">(В.Г. </w:t>
      </w:r>
      <w:proofErr w:type="spellStart"/>
      <w:r w:rsidRPr="00F15C3B">
        <w:rPr>
          <w:rFonts w:ascii="Times New Roman" w:hAnsi="Times New Roman"/>
          <w:sz w:val="28"/>
          <w:szCs w:val="28"/>
        </w:rPr>
        <w:t>Винокурова</w:t>
      </w:r>
      <w:proofErr w:type="spellEnd"/>
      <w:r w:rsidRPr="00F15C3B">
        <w:rPr>
          <w:rFonts w:ascii="Times New Roman" w:hAnsi="Times New Roman"/>
          <w:sz w:val="28"/>
          <w:szCs w:val="28"/>
        </w:rPr>
        <w:t>) довести до сведения населения настоящее постановление через газету «Город и горожане».</w:t>
      </w:r>
    </w:p>
    <w:p w14:paraId="6D2047C0" w14:textId="77777777" w:rsidR="00F15C3B" w:rsidRPr="00F15C3B" w:rsidRDefault="00F15C3B" w:rsidP="00F15C3B">
      <w:pPr>
        <w:autoSpaceDE w:val="0"/>
        <w:autoSpaceDN w:val="0"/>
        <w:adjustRightInd w:val="0"/>
        <w:ind w:firstLine="709"/>
        <w:jc w:val="both"/>
        <w:rPr>
          <w:rFonts w:ascii="Times New Roman" w:hAnsi="Times New Roman"/>
          <w:sz w:val="28"/>
          <w:szCs w:val="28"/>
        </w:rPr>
      </w:pPr>
      <w:r w:rsidRPr="00F15C3B">
        <w:rPr>
          <w:rFonts w:ascii="Times New Roman" w:hAnsi="Times New Roman"/>
          <w:sz w:val="28"/>
          <w:szCs w:val="28"/>
        </w:rPr>
        <w:t xml:space="preserve">3. Отделу общественных связей </w:t>
      </w:r>
      <w:proofErr w:type="gramStart"/>
      <w:r w:rsidRPr="00F15C3B">
        <w:rPr>
          <w:rFonts w:ascii="Times New Roman" w:hAnsi="Times New Roman"/>
          <w:sz w:val="28"/>
          <w:szCs w:val="28"/>
        </w:rPr>
        <w:t>Администрации</w:t>
      </w:r>
      <w:proofErr w:type="gramEnd"/>
      <w:r w:rsidRPr="00F15C3B">
        <w:rPr>
          <w:rFonts w:ascii="Times New Roman" w:hAnsi="Times New Roman"/>
          <w:sz w:val="28"/>
          <w:szCs w:val="28"/>
        </w:rPr>
        <w:t xml:space="preserve">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14:paraId="0A6D8A4A" w14:textId="77777777" w:rsidR="00F15C3B" w:rsidRPr="00F15C3B" w:rsidRDefault="00F15C3B" w:rsidP="00F15C3B">
      <w:pPr>
        <w:autoSpaceDE w:val="0"/>
        <w:autoSpaceDN w:val="0"/>
        <w:adjustRightInd w:val="0"/>
        <w:ind w:firstLine="709"/>
        <w:jc w:val="both"/>
        <w:rPr>
          <w:rFonts w:ascii="Times New Roman" w:hAnsi="Times New Roman"/>
          <w:sz w:val="28"/>
          <w:szCs w:val="28"/>
        </w:rPr>
      </w:pPr>
      <w:r w:rsidRPr="00F15C3B">
        <w:rPr>
          <w:rFonts w:ascii="Times New Roman" w:hAnsi="Times New Roman"/>
          <w:sz w:val="28"/>
          <w:szCs w:val="28"/>
        </w:rPr>
        <w:t xml:space="preserve">4. Контроль над исполнением настоящего постановления возложить на исполняющего обязанности заместителя </w:t>
      </w:r>
      <w:proofErr w:type="gramStart"/>
      <w:r w:rsidRPr="00F15C3B">
        <w:rPr>
          <w:rFonts w:ascii="Times New Roman" w:hAnsi="Times New Roman"/>
          <w:sz w:val="28"/>
          <w:szCs w:val="28"/>
        </w:rPr>
        <w:t>Главы</w:t>
      </w:r>
      <w:proofErr w:type="gramEnd"/>
      <w:r w:rsidRPr="00F15C3B">
        <w:rPr>
          <w:rFonts w:ascii="Times New Roman" w:hAnsi="Times New Roman"/>
          <w:sz w:val="28"/>
          <w:szCs w:val="28"/>
        </w:rPr>
        <w:t xml:space="preserve"> ЗАТО г. Железногорск по социальным вопросам Ю.А. </w:t>
      </w:r>
      <w:proofErr w:type="spellStart"/>
      <w:r w:rsidRPr="00F15C3B">
        <w:rPr>
          <w:rFonts w:ascii="Times New Roman" w:hAnsi="Times New Roman"/>
          <w:sz w:val="28"/>
          <w:szCs w:val="28"/>
        </w:rPr>
        <w:t>Грудинину</w:t>
      </w:r>
      <w:proofErr w:type="spellEnd"/>
      <w:r w:rsidRPr="00F15C3B">
        <w:rPr>
          <w:rFonts w:ascii="Times New Roman" w:hAnsi="Times New Roman"/>
          <w:sz w:val="28"/>
          <w:szCs w:val="28"/>
        </w:rPr>
        <w:t>.</w:t>
      </w:r>
    </w:p>
    <w:p w14:paraId="6F8E2863" w14:textId="705C6DD7" w:rsidR="00E91940" w:rsidRPr="00800712" w:rsidRDefault="00F15C3B" w:rsidP="00F15C3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7153D7" w:rsidRPr="007153D7">
        <w:rPr>
          <w:rFonts w:ascii="Times New Roman" w:hAnsi="Times New Roman"/>
          <w:sz w:val="28"/>
          <w:szCs w:val="28"/>
        </w:rPr>
        <w:t>. Настоящее постановление вступает в силу после</w:t>
      </w:r>
      <w:r w:rsidR="002236A4">
        <w:rPr>
          <w:rFonts w:ascii="Times New Roman" w:hAnsi="Times New Roman"/>
          <w:sz w:val="28"/>
          <w:szCs w:val="28"/>
        </w:rPr>
        <w:t xml:space="preserve"> его официального опубликования и </w:t>
      </w:r>
      <w:r w:rsidR="002236A4" w:rsidRPr="002236A4">
        <w:rPr>
          <w:rFonts w:ascii="Times New Roman" w:hAnsi="Times New Roman"/>
          <w:sz w:val="28"/>
          <w:szCs w:val="28"/>
        </w:rPr>
        <w:t>распростран</w:t>
      </w:r>
      <w:r w:rsidR="002236A4">
        <w:rPr>
          <w:rFonts w:ascii="Times New Roman" w:hAnsi="Times New Roman"/>
          <w:sz w:val="28"/>
          <w:szCs w:val="28"/>
        </w:rPr>
        <w:t xml:space="preserve">яет свое действие </w:t>
      </w:r>
      <w:r w:rsidR="002236A4" w:rsidRPr="002236A4">
        <w:rPr>
          <w:rFonts w:ascii="Times New Roman" w:hAnsi="Times New Roman"/>
          <w:sz w:val="28"/>
          <w:szCs w:val="28"/>
        </w:rPr>
        <w:t xml:space="preserve">на </w:t>
      </w:r>
      <w:r w:rsidR="002236A4">
        <w:rPr>
          <w:rFonts w:ascii="Times New Roman" w:hAnsi="Times New Roman"/>
          <w:sz w:val="28"/>
          <w:szCs w:val="28"/>
        </w:rPr>
        <w:t>право</w:t>
      </w:r>
      <w:r w:rsidR="002236A4" w:rsidRPr="002236A4">
        <w:rPr>
          <w:rFonts w:ascii="Times New Roman" w:hAnsi="Times New Roman"/>
          <w:sz w:val="28"/>
          <w:szCs w:val="28"/>
        </w:rPr>
        <w:t>отношения, возник</w:t>
      </w:r>
      <w:r w:rsidR="0022651C">
        <w:rPr>
          <w:rFonts w:ascii="Times New Roman" w:hAnsi="Times New Roman"/>
          <w:sz w:val="28"/>
          <w:szCs w:val="28"/>
        </w:rPr>
        <w:t>ающ</w:t>
      </w:r>
      <w:r w:rsidR="002236A4" w:rsidRPr="002236A4">
        <w:rPr>
          <w:rFonts w:ascii="Times New Roman" w:hAnsi="Times New Roman"/>
          <w:sz w:val="28"/>
          <w:szCs w:val="28"/>
        </w:rPr>
        <w:t>ие с 01.01.2024 года.</w:t>
      </w:r>
    </w:p>
    <w:p w14:paraId="3BB055C7" w14:textId="77777777" w:rsidR="00231DC1" w:rsidRDefault="00231DC1" w:rsidP="001659DE">
      <w:pPr>
        <w:ind w:left="-284" w:firstLine="284"/>
        <w:jc w:val="both"/>
        <w:rPr>
          <w:rFonts w:ascii="Times New Roman" w:hAnsi="Times New Roman"/>
          <w:sz w:val="28"/>
          <w:szCs w:val="28"/>
        </w:rPr>
      </w:pPr>
    </w:p>
    <w:p w14:paraId="76D777D9" w14:textId="77777777" w:rsidR="00B34AB6" w:rsidRPr="00800712" w:rsidRDefault="00B34AB6" w:rsidP="001659DE">
      <w:pPr>
        <w:ind w:left="-284" w:firstLine="284"/>
        <w:jc w:val="both"/>
        <w:rPr>
          <w:rFonts w:ascii="Times New Roman" w:hAnsi="Times New Roman"/>
          <w:sz w:val="28"/>
          <w:szCs w:val="28"/>
        </w:rPr>
      </w:pPr>
    </w:p>
    <w:p w14:paraId="431DC7C1" w14:textId="77777777" w:rsidR="00635ABF" w:rsidRDefault="001F5285" w:rsidP="001F5285">
      <w:pPr>
        <w:ind w:left="-284" w:firstLine="284"/>
        <w:jc w:val="both"/>
        <w:rPr>
          <w:rFonts w:ascii="Times New Roman" w:hAnsi="Times New Roman"/>
          <w:sz w:val="28"/>
          <w:szCs w:val="28"/>
        </w:rPr>
      </w:pPr>
      <w:proofErr w:type="gramStart"/>
      <w:r w:rsidRPr="001F5285">
        <w:rPr>
          <w:rFonts w:ascii="Times New Roman" w:hAnsi="Times New Roman"/>
          <w:sz w:val="28"/>
          <w:szCs w:val="28"/>
        </w:rPr>
        <w:t>Глава</w:t>
      </w:r>
      <w:proofErr w:type="gramEnd"/>
      <w:r w:rsidRPr="001F5285">
        <w:rPr>
          <w:rFonts w:ascii="Times New Roman" w:hAnsi="Times New Roman"/>
          <w:sz w:val="28"/>
          <w:szCs w:val="28"/>
        </w:rPr>
        <w:t xml:space="preserve"> ЗАТО г. Железногорск                                                               </w:t>
      </w:r>
      <w:r w:rsidR="00CC0E62">
        <w:rPr>
          <w:rFonts w:ascii="Times New Roman" w:hAnsi="Times New Roman"/>
          <w:sz w:val="28"/>
          <w:szCs w:val="28"/>
        </w:rPr>
        <w:t xml:space="preserve"> </w:t>
      </w:r>
      <w:r w:rsidRPr="001F5285">
        <w:rPr>
          <w:rFonts w:ascii="Times New Roman" w:hAnsi="Times New Roman"/>
          <w:sz w:val="28"/>
          <w:szCs w:val="28"/>
        </w:rPr>
        <w:t>Д.М. Чернятин</w:t>
      </w:r>
    </w:p>
    <w:p w14:paraId="6884FDC5" w14:textId="49876975" w:rsidR="00C15985" w:rsidRDefault="00C15985">
      <w:pPr>
        <w:rPr>
          <w:rFonts w:ascii="Times New Roman" w:hAnsi="Times New Roman"/>
          <w:sz w:val="28"/>
          <w:szCs w:val="28"/>
        </w:rPr>
      </w:pPr>
      <w:r>
        <w:rPr>
          <w:rFonts w:ascii="Times New Roman" w:hAnsi="Times New Roman"/>
          <w:sz w:val="28"/>
          <w:szCs w:val="28"/>
        </w:rPr>
        <w:br w:type="page"/>
      </w:r>
    </w:p>
    <w:p w14:paraId="7F81C82D" w14:textId="1F43B4F9" w:rsidR="007153D7" w:rsidRPr="006E4E4C" w:rsidRDefault="007153D7" w:rsidP="006E4E4C">
      <w:pPr>
        <w:suppressAutoHyphens/>
        <w:ind w:firstLine="540"/>
        <w:jc w:val="center"/>
        <w:rPr>
          <w:rFonts w:ascii="Times New Roman" w:hAnsi="Times New Roman"/>
          <w:sz w:val="28"/>
          <w:szCs w:val="28"/>
          <w:lang w:eastAsia="ar-SA"/>
        </w:rPr>
      </w:pPr>
      <w:r w:rsidRPr="006E4E4C">
        <w:rPr>
          <w:rFonts w:ascii="Times New Roman" w:hAnsi="Times New Roman"/>
          <w:sz w:val="28"/>
          <w:szCs w:val="28"/>
          <w:lang w:eastAsia="ar-SA"/>
        </w:rPr>
        <w:t xml:space="preserve">     </w:t>
      </w:r>
      <w:r w:rsidR="00CC0E62" w:rsidRPr="006E4E4C">
        <w:rPr>
          <w:rFonts w:ascii="Times New Roman" w:hAnsi="Times New Roman"/>
          <w:sz w:val="28"/>
          <w:szCs w:val="28"/>
          <w:lang w:eastAsia="ar-SA"/>
        </w:rPr>
        <w:t xml:space="preserve">                                </w:t>
      </w:r>
      <w:r w:rsidRPr="006E4E4C">
        <w:rPr>
          <w:rFonts w:ascii="Times New Roman" w:hAnsi="Times New Roman"/>
          <w:sz w:val="28"/>
          <w:szCs w:val="28"/>
          <w:lang w:eastAsia="ar-SA"/>
        </w:rPr>
        <w:t>Приложение</w:t>
      </w:r>
      <w:r w:rsidR="00CC0E62" w:rsidRPr="006E4E4C">
        <w:rPr>
          <w:rFonts w:ascii="Times New Roman" w:hAnsi="Times New Roman"/>
          <w:sz w:val="28"/>
          <w:szCs w:val="28"/>
          <w:lang w:eastAsia="ar-SA"/>
        </w:rPr>
        <w:t xml:space="preserve"> </w:t>
      </w:r>
    </w:p>
    <w:p w14:paraId="30E96E32" w14:textId="77777777" w:rsidR="007153D7" w:rsidRPr="006E4E4C" w:rsidRDefault="007153D7" w:rsidP="006E4E4C">
      <w:pPr>
        <w:suppressAutoHyphens/>
        <w:ind w:firstLine="540"/>
        <w:jc w:val="right"/>
        <w:rPr>
          <w:rFonts w:ascii="Times New Roman" w:hAnsi="Times New Roman"/>
          <w:sz w:val="28"/>
          <w:szCs w:val="28"/>
          <w:lang w:eastAsia="ar-SA"/>
        </w:rPr>
      </w:pPr>
      <w:r w:rsidRPr="006E4E4C">
        <w:rPr>
          <w:rFonts w:ascii="Times New Roman" w:hAnsi="Times New Roman"/>
          <w:sz w:val="28"/>
          <w:szCs w:val="28"/>
          <w:lang w:eastAsia="ar-SA"/>
        </w:rPr>
        <w:t xml:space="preserve">                                                              </w:t>
      </w:r>
      <w:r w:rsidR="00CC0E62" w:rsidRPr="006E4E4C">
        <w:rPr>
          <w:rFonts w:ascii="Times New Roman" w:hAnsi="Times New Roman"/>
          <w:sz w:val="28"/>
          <w:szCs w:val="28"/>
          <w:lang w:eastAsia="ar-SA"/>
        </w:rPr>
        <w:t xml:space="preserve">    </w:t>
      </w:r>
      <w:r w:rsidRPr="006E4E4C">
        <w:rPr>
          <w:rFonts w:ascii="Times New Roman" w:hAnsi="Times New Roman"/>
          <w:sz w:val="28"/>
          <w:szCs w:val="28"/>
          <w:lang w:eastAsia="ar-SA"/>
        </w:rPr>
        <w:t>к постановлению Администрации</w:t>
      </w:r>
    </w:p>
    <w:p w14:paraId="063533C8" w14:textId="4E502431" w:rsidR="007153D7" w:rsidRPr="006E4E4C" w:rsidRDefault="007153D7" w:rsidP="006E4E4C">
      <w:pPr>
        <w:suppressAutoHyphens/>
        <w:ind w:firstLine="540"/>
        <w:jc w:val="center"/>
        <w:rPr>
          <w:rFonts w:ascii="Times New Roman" w:hAnsi="Times New Roman"/>
          <w:sz w:val="28"/>
          <w:szCs w:val="28"/>
          <w:lang w:eastAsia="ar-SA"/>
        </w:rPr>
      </w:pPr>
      <w:r w:rsidRPr="006E4E4C">
        <w:rPr>
          <w:rFonts w:ascii="Times New Roman" w:hAnsi="Times New Roman"/>
          <w:sz w:val="28"/>
          <w:szCs w:val="28"/>
          <w:lang w:eastAsia="ar-SA"/>
        </w:rPr>
        <w:t xml:space="preserve">                        </w:t>
      </w:r>
      <w:r w:rsidR="00CC0E62" w:rsidRPr="006E4E4C">
        <w:rPr>
          <w:rFonts w:ascii="Times New Roman" w:hAnsi="Times New Roman"/>
          <w:sz w:val="28"/>
          <w:szCs w:val="28"/>
          <w:lang w:eastAsia="ar-SA"/>
        </w:rPr>
        <w:t xml:space="preserve">                         </w:t>
      </w:r>
      <w:r w:rsidR="005F5DA1">
        <w:rPr>
          <w:rFonts w:ascii="Times New Roman" w:hAnsi="Times New Roman"/>
          <w:sz w:val="28"/>
          <w:szCs w:val="28"/>
          <w:lang w:eastAsia="ar-SA"/>
        </w:rPr>
        <w:t xml:space="preserve">      </w:t>
      </w:r>
      <w:r w:rsidRPr="006E4E4C">
        <w:rPr>
          <w:rFonts w:ascii="Times New Roman" w:hAnsi="Times New Roman"/>
          <w:sz w:val="28"/>
          <w:szCs w:val="28"/>
          <w:lang w:eastAsia="ar-SA"/>
        </w:rPr>
        <w:t xml:space="preserve">ЗАТО г. Железногорск </w:t>
      </w:r>
    </w:p>
    <w:p w14:paraId="5037BD81" w14:textId="05B6CF2D" w:rsidR="006E4E4C" w:rsidRDefault="007153D7" w:rsidP="006E4E4C">
      <w:pPr>
        <w:jc w:val="center"/>
        <w:rPr>
          <w:rFonts w:ascii="Times New Roman" w:hAnsi="Times New Roman"/>
          <w:sz w:val="28"/>
          <w:szCs w:val="28"/>
        </w:rPr>
      </w:pPr>
      <w:r w:rsidRPr="006E4E4C">
        <w:rPr>
          <w:rFonts w:ascii="Times New Roman" w:hAnsi="Times New Roman"/>
          <w:sz w:val="28"/>
          <w:szCs w:val="28"/>
          <w:lang w:eastAsia="ar-SA"/>
        </w:rPr>
        <w:t xml:space="preserve">                             </w:t>
      </w:r>
      <w:r w:rsidR="00CD246F">
        <w:rPr>
          <w:rFonts w:ascii="Times New Roman" w:hAnsi="Times New Roman"/>
          <w:sz w:val="28"/>
          <w:szCs w:val="28"/>
          <w:lang w:eastAsia="ar-SA"/>
        </w:rPr>
        <w:t xml:space="preserve">                           </w:t>
      </w:r>
      <w:r w:rsidR="00497C76">
        <w:rPr>
          <w:rFonts w:ascii="Times New Roman" w:hAnsi="Times New Roman"/>
          <w:sz w:val="28"/>
          <w:szCs w:val="28"/>
          <w:lang w:eastAsia="ar-SA"/>
        </w:rPr>
        <w:t xml:space="preserve">от </w:t>
      </w:r>
      <w:r w:rsidR="00CD246F">
        <w:rPr>
          <w:rFonts w:ascii="Times New Roman" w:hAnsi="Times New Roman"/>
          <w:sz w:val="28"/>
          <w:szCs w:val="28"/>
          <w:u w:val="single"/>
          <w:lang w:eastAsia="ar-SA"/>
        </w:rPr>
        <w:t>19.01.</w:t>
      </w:r>
      <w:r w:rsidR="00497C76">
        <w:rPr>
          <w:rFonts w:ascii="Times New Roman" w:hAnsi="Times New Roman"/>
          <w:sz w:val="28"/>
          <w:szCs w:val="28"/>
          <w:lang w:eastAsia="ar-SA"/>
        </w:rPr>
        <w:t>2024</w:t>
      </w:r>
      <w:r w:rsidRPr="006E4E4C">
        <w:rPr>
          <w:rFonts w:ascii="Times New Roman" w:hAnsi="Times New Roman"/>
          <w:sz w:val="28"/>
          <w:szCs w:val="28"/>
          <w:lang w:eastAsia="ar-SA"/>
        </w:rPr>
        <w:t xml:space="preserve"> № </w:t>
      </w:r>
      <w:r w:rsidR="00CD246F">
        <w:rPr>
          <w:rFonts w:ascii="Times New Roman" w:hAnsi="Times New Roman"/>
          <w:sz w:val="28"/>
          <w:szCs w:val="28"/>
          <w:u w:val="single"/>
          <w:lang w:eastAsia="ar-SA"/>
        </w:rPr>
        <w:t>49</w:t>
      </w:r>
      <w:r w:rsidRPr="006E4E4C">
        <w:rPr>
          <w:rFonts w:ascii="Times New Roman" w:hAnsi="Times New Roman"/>
          <w:sz w:val="28"/>
          <w:szCs w:val="28"/>
        </w:rPr>
        <w:t xml:space="preserve">  </w:t>
      </w:r>
    </w:p>
    <w:p w14:paraId="529ADC3A" w14:textId="77777777" w:rsidR="006E4E4C" w:rsidRDefault="006E4E4C" w:rsidP="006E4E4C">
      <w:pPr>
        <w:jc w:val="center"/>
        <w:rPr>
          <w:rFonts w:ascii="Times New Roman" w:hAnsi="Times New Roman"/>
          <w:sz w:val="28"/>
          <w:szCs w:val="28"/>
        </w:rPr>
      </w:pPr>
    </w:p>
    <w:p w14:paraId="42103B4D" w14:textId="6510DA7D" w:rsidR="007153D7" w:rsidRPr="006E4E4C" w:rsidRDefault="007153D7" w:rsidP="006E4E4C">
      <w:pPr>
        <w:jc w:val="center"/>
        <w:rPr>
          <w:rFonts w:ascii="Times New Roman" w:hAnsi="Times New Roman"/>
          <w:sz w:val="28"/>
          <w:szCs w:val="28"/>
          <w:lang w:eastAsia="ar-SA"/>
        </w:rPr>
      </w:pPr>
      <w:r w:rsidRPr="006E4E4C">
        <w:rPr>
          <w:rFonts w:ascii="Times New Roman" w:hAnsi="Times New Roman"/>
          <w:sz w:val="28"/>
          <w:szCs w:val="28"/>
        </w:rPr>
        <w:t xml:space="preserve">                          </w:t>
      </w:r>
    </w:p>
    <w:p w14:paraId="309651D3" w14:textId="77777777" w:rsidR="00F15C3B" w:rsidRPr="006E4E4C" w:rsidRDefault="00F15C3B" w:rsidP="006E4E4C">
      <w:pPr>
        <w:suppressAutoHyphens/>
        <w:jc w:val="center"/>
        <w:rPr>
          <w:rFonts w:ascii="Times New Roman" w:hAnsi="Times New Roman"/>
          <w:b/>
          <w:sz w:val="28"/>
          <w:szCs w:val="28"/>
          <w:lang w:eastAsia="ar-SA"/>
        </w:rPr>
      </w:pPr>
      <w:r w:rsidRPr="006E4E4C">
        <w:rPr>
          <w:rFonts w:ascii="Times New Roman" w:hAnsi="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6E4E4C">
        <w:rPr>
          <w:rFonts w:ascii="Times New Roman" w:hAnsi="Times New Roman"/>
          <w:b/>
          <w:sz w:val="28"/>
          <w:szCs w:val="28"/>
          <w:lang w:eastAsia="ar-SA"/>
        </w:rPr>
        <w:t xml:space="preserve"> </w:t>
      </w:r>
    </w:p>
    <w:p w14:paraId="11CDCA25" w14:textId="77777777" w:rsidR="00F15C3B" w:rsidRPr="006E4E4C" w:rsidRDefault="00F15C3B" w:rsidP="006E4E4C">
      <w:pPr>
        <w:ind w:firstLine="709"/>
        <w:rPr>
          <w:rFonts w:ascii="Times New Roman" w:hAnsi="Times New Roman"/>
          <w:sz w:val="28"/>
          <w:szCs w:val="28"/>
        </w:rPr>
      </w:pPr>
    </w:p>
    <w:p w14:paraId="1ED0B3A7" w14:textId="7B75A9B9" w:rsidR="00F15C3B" w:rsidRDefault="00F15C3B" w:rsidP="006E4E4C">
      <w:pPr>
        <w:numPr>
          <w:ilvl w:val="0"/>
          <w:numId w:val="17"/>
        </w:numPr>
        <w:tabs>
          <w:tab w:val="left" w:pos="142"/>
        </w:tabs>
        <w:autoSpaceDE w:val="0"/>
        <w:autoSpaceDN w:val="0"/>
        <w:adjustRightInd w:val="0"/>
        <w:ind w:left="0" w:firstLine="709"/>
        <w:jc w:val="center"/>
        <w:rPr>
          <w:rFonts w:ascii="Times New Roman" w:hAnsi="Times New Roman"/>
          <w:b/>
          <w:sz w:val="28"/>
          <w:szCs w:val="28"/>
        </w:rPr>
      </w:pPr>
      <w:r w:rsidRPr="006E4E4C">
        <w:rPr>
          <w:rFonts w:ascii="Times New Roman" w:hAnsi="Times New Roman"/>
          <w:b/>
          <w:sz w:val="28"/>
          <w:szCs w:val="28"/>
        </w:rPr>
        <w:t>Общие положения</w:t>
      </w:r>
    </w:p>
    <w:p w14:paraId="6BFD157E" w14:textId="77777777" w:rsidR="006E4E4C" w:rsidRPr="006E4E4C" w:rsidRDefault="006E4E4C" w:rsidP="006E4E4C">
      <w:pPr>
        <w:tabs>
          <w:tab w:val="left" w:pos="142"/>
        </w:tabs>
        <w:autoSpaceDE w:val="0"/>
        <w:autoSpaceDN w:val="0"/>
        <w:adjustRightInd w:val="0"/>
        <w:ind w:left="709"/>
        <w:rPr>
          <w:rFonts w:ascii="Times New Roman" w:hAnsi="Times New Roman"/>
          <w:b/>
          <w:sz w:val="28"/>
          <w:szCs w:val="28"/>
        </w:rPr>
      </w:pPr>
    </w:p>
    <w:p w14:paraId="4788C8B6" w14:textId="77777777" w:rsidR="00F15C3B" w:rsidRPr="006E4E4C" w:rsidRDefault="00F15C3B" w:rsidP="006E4E4C">
      <w:pPr>
        <w:numPr>
          <w:ilvl w:val="0"/>
          <w:numId w:val="16"/>
        </w:numPr>
        <w:tabs>
          <w:tab w:val="left" w:pos="1134"/>
        </w:tabs>
        <w:autoSpaceDE w:val="0"/>
        <w:autoSpaceDN w:val="0"/>
        <w:adjustRightInd w:val="0"/>
        <w:ind w:left="0" w:firstLine="709"/>
        <w:jc w:val="both"/>
        <w:rPr>
          <w:rFonts w:ascii="Times New Roman" w:hAnsi="Times New Roman"/>
          <w:sz w:val="28"/>
          <w:szCs w:val="28"/>
        </w:rPr>
      </w:pPr>
      <w:r w:rsidRPr="006E4E4C">
        <w:rPr>
          <w:rFonts w:ascii="Times New Roman" w:hAnsi="Times New Roman"/>
          <w:sz w:val="28"/>
          <w:szCs w:val="28"/>
          <w:lang w:eastAsia="ar-SA"/>
        </w:rPr>
        <w:t>Настоящий Порядок определения нормативных затрат на</w:t>
      </w:r>
      <w:bookmarkStart w:id="0" w:name="_GoBack"/>
      <w:bookmarkEnd w:id="0"/>
      <w:r w:rsidRPr="006E4E4C">
        <w:rPr>
          <w:rFonts w:ascii="Times New Roman" w:hAnsi="Times New Roman"/>
          <w:sz w:val="28"/>
          <w:szCs w:val="28"/>
          <w:lang w:eastAsia="ar-SA"/>
        </w:rPr>
        <w:t xml:space="preserve"> оказание муниципальной услуги «Реализация дополнительных общеразвивающих</w:t>
      </w:r>
      <w:r w:rsidRPr="006E4E4C">
        <w:rPr>
          <w:rFonts w:ascii="Times New Roman" w:hAnsi="Times New Roman"/>
          <w:sz w:val="28"/>
          <w:szCs w:val="28"/>
        </w:rPr>
        <w:t xml:space="preserve"> программ» в соответствии с </w:t>
      </w:r>
      <w:r w:rsidRPr="006E4E4C">
        <w:rPr>
          <w:rFonts w:ascii="Times New Roman" w:hAnsi="Times New Roman"/>
          <w:sz w:val="28"/>
          <w:szCs w:val="28"/>
          <w:lang w:eastAsia="ar-SA"/>
        </w:rPr>
        <w:t>социальным</w:t>
      </w:r>
      <w:r w:rsidRPr="006E4E4C">
        <w:rPr>
          <w:rFonts w:ascii="Times New Roman" w:hAnsi="Times New Roman"/>
          <w:sz w:val="28"/>
          <w:szCs w:val="28"/>
        </w:rPr>
        <w:t xml:space="preserve"> сертификатом (далее - Порядок) устанавливает порядок определения величины составляющих базовых нормативов затрат.</w:t>
      </w:r>
    </w:p>
    <w:p w14:paraId="6588CD0D" w14:textId="16F4B396" w:rsidR="00F15C3B" w:rsidRPr="006E4E4C" w:rsidRDefault="00F15C3B" w:rsidP="006E4E4C">
      <w:pPr>
        <w:numPr>
          <w:ilvl w:val="0"/>
          <w:numId w:val="16"/>
        </w:numPr>
        <w:tabs>
          <w:tab w:val="left" w:pos="1134"/>
        </w:tabs>
        <w:autoSpaceDE w:val="0"/>
        <w:autoSpaceDN w:val="0"/>
        <w:adjustRightInd w:val="0"/>
        <w:ind w:left="0" w:firstLine="709"/>
        <w:jc w:val="both"/>
        <w:rPr>
          <w:rFonts w:ascii="Times New Roman" w:hAnsi="Times New Roman"/>
          <w:sz w:val="28"/>
          <w:szCs w:val="28"/>
        </w:rPr>
      </w:pPr>
      <w:r w:rsidRPr="006E4E4C">
        <w:rPr>
          <w:rFonts w:ascii="Times New Roman" w:hAnsi="Times New Roman"/>
          <w:sz w:val="28"/>
          <w:szCs w:val="28"/>
        </w:rPr>
        <w:t xml:space="preserve">Настоящий Порядок </w:t>
      </w:r>
      <w:r w:rsidRPr="006E4E4C">
        <w:rPr>
          <w:rFonts w:ascii="Times New Roman" w:hAnsi="Times New Roman"/>
          <w:spacing w:val="-2"/>
          <w:sz w:val="28"/>
          <w:szCs w:val="28"/>
        </w:rPr>
        <w:t>применяется орган</w:t>
      </w:r>
      <w:r w:rsidR="00A605B9">
        <w:rPr>
          <w:rFonts w:ascii="Times New Roman" w:hAnsi="Times New Roman"/>
          <w:spacing w:val="-2"/>
          <w:sz w:val="28"/>
          <w:szCs w:val="28"/>
        </w:rPr>
        <w:t xml:space="preserve">ом </w:t>
      </w:r>
      <w:r w:rsidRPr="006E4E4C">
        <w:rPr>
          <w:rFonts w:ascii="Times New Roman" w:hAnsi="Times New Roman"/>
          <w:spacing w:val="-2"/>
          <w:sz w:val="28"/>
          <w:szCs w:val="28"/>
        </w:rPr>
        <w:t>местного самоуправ</w:t>
      </w:r>
      <w:r w:rsidR="00A605B9">
        <w:rPr>
          <w:rFonts w:ascii="Times New Roman" w:hAnsi="Times New Roman"/>
          <w:spacing w:val="-2"/>
          <w:sz w:val="28"/>
          <w:szCs w:val="28"/>
        </w:rPr>
        <w:t>ления ЗАТО Железногорск, который выполняе</w:t>
      </w:r>
      <w:r w:rsidRPr="006E4E4C">
        <w:rPr>
          <w:rFonts w:ascii="Times New Roman" w:hAnsi="Times New Roman"/>
          <w:spacing w:val="-2"/>
          <w:sz w:val="28"/>
          <w:szCs w:val="28"/>
        </w:rPr>
        <w:t>т функции учредителя организаций, реализующих дополнительные общеразвивающие программы</w:t>
      </w:r>
      <w:r w:rsidR="00747893">
        <w:rPr>
          <w:rFonts w:ascii="Times New Roman" w:hAnsi="Times New Roman"/>
          <w:spacing w:val="-2"/>
          <w:sz w:val="28"/>
          <w:szCs w:val="28"/>
        </w:rPr>
        <w:t xml:space="preserve"> (далее – Администрация ЗАТО г. Железногорск, Уполномоченный орган)</w:t>
      </w:r>
      <w:r w:rsidRPr="006E4E4C">
        <w:rPr>
          <w:rFonts w:ascii="Times New Roman" w:hAnsi="Times New Roman"/>
          <w:spacing w:val="-2"/>
          <w:sz w:val="28"/>
          <w:szCs w:val="28"/>
        </w:rPr>
        <w:t xml:space="preserve">, при оказании услуг по реализации дополнительных общеразвивающих программ в соответствии с социальным сертификатом </w:t>
      </w:r>
      <w:r w:rsidR="00747893">
        <w:rPr>
          <w:rFonts w:ascii="Times New Roman" w:hAnsi="Times New Roman"/>
          <w:spacing w:val="-2"/>
          <w:sz w:val="28"/>
          <w:szCs w:val="28"/>
        </w:rPr>
        <w:t xml:space="preserve">как в отношении </w:t>
      </w:r>
      <w:r w:rsidRPr="006E4E4C">
        <w:rPr>
          <w:rFonts w:ascii="Times New Roman" w:hAnsi="Times New Roman"/>
          <w:sz w:val="28"/>
          <w:szCs w:val="28"/>
        </w:rPr>
        <w:t>муниципальных учреждений,</w:t>
      </w:r>
      <w:r w:rsidRPr="006E4E4C">
        <w:rPr>
          <w:rFonts w:ascii="Times New Roman" w:hAnsi="Times New Roman"/>
          <w:spacing w:val="-2"/>
          <w:sz w:val="28"/>
          <w:szCs w:val="28"/>
        </w:rPr>
        <w:t xml:space="preserve"> так </w:t>
      </w:r>
      <w:r w:rsidR="00747893">
        <w:rPr>
          <w:rFonts w:ascii="Times New Roman" w:hAnsi="Times New Roman"/>
          <w:spacing w:val="-2"/>
          <w:sz w:val="28"/>
          <w:szCs w:val="28"/>
        </w:rPr>
        <w:t>и</w:t>
      </w:r>
      <w:r w:rsidRPr="006E4E4C">
        <w:rPr>
          <w:rFonts w:ascii="Times New Roman" w:hAnsi="Times New Roman"/>
          <w:spacing w:val="-2"/>
          <w:sz w:val="28"/>
          <w:szCs w:val="28"/>
        </w:rPr>
        <w:t xml:space="preserve"> бюджетных, автономных учрежден</w:t>
      </w:r>
      <w:r w:rsidR="00A605B9">
        <w:rPr>
          <w:rFonts w:ascii="Times New Roman" w:hAnsi="Times New Roman"/>
          <w:spacing w:val="-2"/>
          <w:sz w:val="28"/>
          <w:szCs w:val="28"/>
        </w:rPr>
        <w:t xml:space="preserve">ий, учредителем которых не является </w:t>
      </w:r>
      <w:r w:rsidR="00747893">
        <w:rPr>
          <w:rFonts w:ascii="Times New Roman" w:hAnsi="Times New Roman"/>
          <w:spacing w:val="-2"/>
          <w:sz w:val="28"/>
          <w:szCs w:val="28"/>
        </w:rPr>
        <w:t>Администрация</w:t>
      </w:r>
      <w:r w:rsidRPr="006E4E4C">
        <w:rPr>
          <w:rFonts w:ascii="Times New Roman" w:hAnsi="Times New Roman"/>
          <w:spacing w:val="-2"/>
          <w:sz w:val="28"/>
          <w:szCs w:val="28"/>
        </w:rPr>
        <w:t xml:space="preserve"> ЗАТО</w:t>
      </w:r>
      <w:r w:rsidR="00747893">
        <w:rPr>
          <w:rFonts w:ascii="Times New Roman" w:hAnsi="Times New Roman"/>
          <w:spacing w:val="-2"/>
          <w:sz w:val="28"/>
          <w:szCs w:val="28"/>
        </w:rPr>
        <w:t xml:space="preserve"> г.</w:t>
      </w:r>
      <w:r w:rsidRPr="006E4E4C">
        <w:rPr>
          <w:rFonts w:ascii="Times New Roman" w:hAnsi="Times New Roman"/>
          <w:spacing w:val="-2"/>
          <w:sz w:val="28"/>
          <w:szCs w:val="28"/>
        </w:rPr>
        <w:t xml:space="preserve"> Железногорск, </w:t>
      </w:r>
      <w:r w:rsidR="00747893">
        <w:rPr>
          <w:rFonts w:ascii="Times New Roman" w:hAnsi="Times New Roman"/>
          <w:spacing w:val="-2"/>
          <w:sz w:val="28"/>
          <w:szCs w:val="28"/>
        </w:rPr>
        <w:t>а так же в отношении некоммерческих и</w:t>
      </w:r>
      <w:r w:rsidRPr="006E4E4C">
        <w:rPr>
          <w:rFonts w:ascii="Times New Roman" w:hAnsi="Times New Roman"/>
          <w:spacing w:val="-2"/>
          <w:sz w:val="28"/>
          <w:szCs w:val="28"/>
        </w:rPr>
        <w:t xml:space="preserve"> коммерческих организаци</w:t>
      </w:r>
      <w:r w:rsidR="00747893">
        <w:rPr>
          <w:rFonts w:ascii="Times New Roman" w:hAnsi="Times New Roman"/>
          <w:spacing w:val="-2"/>
          <w:sz w:val="28"/>
          <w:szCs w:val="28"/>
        </w:rPr>
        <w:t>й,</w:t>
      </w:r>
      <w:r w:rsidRPr="006E4E4C">
        <w:rPr>
          <w:rFonts w:ascii="Times New Roman" w:hAnsi="Times New Roman"/>
          <w:spacing w:val="-2"/>
          <w:sz w:val="28"/>
          <w:szCs w:val="28"/>
        </w:rPr>
        <w:t xml:space="preserve"> индивидуальных предпринимателей.</w:t>
      </w:r>
      <w:r w:rsidRPr="006E4E4C">
        <w:rPr>
          <w:rFonts w:ascii="Times New Roman" w:hAnsi="Times New Roman"/>
          <w:sz w:val="28"/>
          <w:szCs w:val="28"/>
        </w:rPr>
        <w:t xml:space="preserve"> </w:t>
      </w:r>
    </w:p>
    <w:p w14:paraId="4C2F4AE2" w14:textId="77777777" w:rsidR="00F15C3B" w:rsidRPr="006E4E4C" w:rsidRDefault="00F15C3B" w:rsidP="006E4E4C">
      <w:pPr>
        <w:numPr>
          <w:ilvl w:val="0"/>
          <w:numId w:val="16"/>
        </w:numPr>
        <w:tabs>
          <w:tab w:val="left" w:pos="1134"/>
        </w:tabs>
        <w:autoSpaceDE w:val="0"/>
        <w:autoSpaceDN w:val="0"/>
        <w:adjustRightInd w:val="0"/>
        <w:ind w:left="0" w:firstLine="709"/>
        <w:jc w:val="both"/>
        <w:rPr>
          <w:rFonts w:ascii="Times New Roman" w:hAnsi="Times New Roman"/>
          <w:sz w:val="28"/>
          <w:szCs w:val="28"/>
        </w:rPr>
      </w:pPr>
      <w:r w:rsidRPr="006E4E4C">
        <w:rPr>
          <w:rFonts w:ascii="Times New Roman" w:hAnsi="Times New Roman"/>
          <w:sz w:val="28"/>
          <w:szCs w:val="28"/>
        </w:rPr>
        <w:t xml:space="preserve">Настоящий </w:t>
      </w:r>
      <w:r w:rsidRPr="006E4E4C">
        <w:rPr>
          <w:rFonts w:ascii="Times New Roman" w:hAnsi="Times New Roman"/>
          <w:bCs/>
          <w:sz w:val="28"/>
          <w:szCs w:val="28"/>
        </w:rPr>
        <w:t>Порядок</w:t>
      </w:r>
      <w:r w:rsidRPr="006E4E4C">
        <w:rPr>
          <w:rFonts w:ascii="Times New Roman" w:hAnsi="Times New Roman"/>
          <w:sz w:val="28"/>
          <w:szCs w:val="28"/>
        </w:rPr>
        <w:t xml:space="preserve"> </w:t>
      </w:r>
      <w:r w:rsidRPr="006E4E4C">
        <w:rPr>
          <w:rFonts w:ascii="Times New Roman" w:hAnsi="Times New Roman"/>
          <w:spacing w:val="-1"/>
          <w:sz w:val="28"/>
          <w:szCs w:val="28"/>
        </w:rPr>
        <w:t>разработан в целях:</w:t>
      </w:r>
    </w:p>
    <w:p w14:paraId="4D588DCD" w14:textId="134D8373" w:rsidR="00F15C3B" w:rsidRPr="006E4E4C" w:rsidRDefault="00F15C3B" w:rsidP="00747893">
      <w:pPr>
        <w:shd w:val="clear" w:color="auto" w:fill="FFFFFF"/>
        <w:tabs>
          <w:tab w:val="left" w:pos="902"/>
        </w:tabs>
        <w:ind w:firstLine="709"/>
        <w:jc w:val="both"/>
        <w:rPr>
          <w:rFonts w:ascii="Times New Roman" w:hAnsi="Times New Roman"/>
          <w:spacing w:val="-1"/>
          <w:sz w:val="28"/>
          <w:szCs w:val="28"/>
        </w:rPr>
      </w:pPr>
      <w:r w:rsidRPr="006E4E4C">
        <w:rPr>
          <w:rFonts w:ascii="Times New Roman" w:hAnsi="Times New Roman"/>
          <w:spacing w:val="-1"/>
          <w:sz w:val="28"/>
          <w:szCs w:val="28"/>
        </w:rPr>
        <w:t xml:space="preserve">- установления экономически обоснованных механизмов и единых методов определения </w:t>
      </w:r>
      <w:r w:rsidRPr="006E4E4C">
        <w:rPr>
          <w:rFonts w:ascii="Times New Roman" w:hAnsi="Times New Roman"/>
          <w:sz w:val="28"/>
          <w:szCs w:val="28"/>
        </w:rPr>
        <w:t>нормативных затрат на оказание муниципальных услуг по реализации дополнительных общеразвивающих программ</w:t>
      </w:r>
      <w:r w:rsidRPr="006E4E4C">
        <w:rPr>
          <w:rFonts w:ascii="Times New Roman" w:hAnsi="Times New Roman"/>
          <w:spacing w:val="-1"/>
          <w:sz w:val="28"/>
          <w:szCs w:val="28"/>
        </w:rPr>
        <w:t>;</w:t>
      </w:r>
    </w:p>
    <w:p w14:paraId="5944D92C" w14:textId="16F6C443" w:rsidR="00F15C3B" w:rsidRPr="006E4E4C" w:rsidRDefault="00F15C3B" w:rsidP="00747893">
      <w:pPr>
        <w:shd w:val="clear" w:color="auto" w:fill="FFFFFF"/>
        <w:tabs>
          <w:tab w:val="left" w:pos="883"/>
        </w:tabs>
        <w:ind w:firstLine="709"/>
        <w:jc w:val="both"/>
        <w:rPr>
          <w:rFonts w:ascii="Times New Roman" w:hAnsi="Times New Roman"/>
          <w:sz w:val="28"/>
          <w:szCs w:val="28"/>
        </w:rPr>
      </w:pPr>
      <w:r w:rsidRPr="006E4E4C">
        <w:rPr>
          <w:rFonts w:ascii="Times New Roman" w:hAnsi="Times New Roman"/>
          <w:sz w:val="28"/>
          <w:szCs w:val="28"/>
        </w:rPr>
        <w:t>- 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414C55CF" w14:textId="77777777" w:rsidR="00F15C3B" w:rsidRPr="006E4E4C" w:rsidRDefault="00F15C3B" w:rsidP="006E4E4C">
      <w:pPr>
        <w:numPr>
          <w:ilvl w:val="0"/>
          <w:numId w:val="16"/>
        </w:numPr>
        <w:tabs>
          <w:tab w:val="left" w:pos="1134"/>
        </w:tabs>
        <w:autoSpaceDE w:val="0"/>
        <w:autoSpaceDN w:val="0"/>
        <w:adjustRightInd w:val="0"/>
        <w:ind w:left="0" w:firstLine="709"/>
        <w:jc w:val="both"/>
        <w:rPr>
          <w:rFonts w:ascii="Times New Roman" w:hAnsi="Times New Roman"/>
          <w:sz w:val="28"/>
          <w:szCs w:val="28"/>
        </w:rPr>
      </w:pPr>
      <w:r w:rsidRPr="006E4E4C">
        <w:rPr>
          <w:rFonts w:ascii="Times New Roman" w:hAnsi="Times New Roman"/>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6E4E4C">
        <w:rPr>
          <w:rFonts w:ascii="Times New Roman" w:hAnsi="Times New Roman"/>
          <w:spacing w:val="-2"/>
          <w:sz w:val="28"/>
          <w:szCs w:val="28"/>
        </w:rPr>
        <w:t>, но не ниже, чем нормативные затраты на оказание такой услуги в соответствии с муниципальным заданием.</w:t>
      </w:r>
    </w:p>
    <w:p w14:paraId="2884C476" w14:textId="7DD3F41C" w:rsidR="00F15C3B" w:rsidRPr="006E4E4C" w:rsidRDefault="00F15C3B" w:rsidP="006E4E4C">
      <w:pPr>
        <w:numPr>
          <w:ilvl w:val="0"/>
          <w:numId w:val="16"/>
        </w:numPr>
        <w:tabs>
          <w:tab w:val="left" w:pos="1134"/>
        </w:tabs>
        <w:autoSpaceDE w:val="0"/>
        <w:autoSpaceDN w:val="0"/>
        <w:adjustRightInd w:val="0"/>
        <w:ind w:left="0" w:firstLine="709"/>
        <w:jc w:val="both"/>
        <w:rPr>
          <w:rFonts w:ascii="Times New Roman" w:hAnsi="Times New Roman"/>
          <w:sz w:val="28"/>
          <w:szCs w:val="28"/>
        </w:rPr>
      </w:pPr>
      <w:r w:rsidRPr="006E4E4C">
        <w:rPr>
          <w:rFonts w:ascii="Times New Roman" w:hAnsi="Times New Roman"/>
          <w:spacing w:val="-2"/>
          <w:sz w:val="28"/>
          <w:szCs w:val="28"/>
        </w:rPr>
        <w:t xml:space="preserve">Значения базового норматива затрат на оказание муниципальной услуги, утверждаются </w:t>
      </w:r>
      <w:proofErr w:type="gramStart"/>
      <w:r w:rsidR="00747893">
        <w:rPr>
          <w:rFonts w:ascii="Times New Roman" w:hAnsi="Times New Roman"/>
          <w:spacing w:val="-2"/>
          <w:sz w:val="28"/>
          <w:szCs w:val="28"/>
        </w:rPr>
        <w:t>Администрацией</w:t>
      </w:r>
      <w:proofErr w:type="gramEnd"/>
      <w:r w:rsidR="00747893">
        <w:rPr>
          <w:rFonts w:ascii="Times New Roman" w:hAnsi="Times New Roman"/>
          <w:spacing w:val="-2"/>
          <w:sz w:val="28"/>
          <w:szCs w:val="28"/>
        </w:rPr>
        <w:t xml:space="preserve"> ЗАТО г. Железногорск</w:t>
      </w:r>
      <w:r w:rsidRPr="006E4E4C">
        <w:rPr>
          <w:rFonts w:ascii="Times New Roman" w:hAnsi="Times New Roman"/>
          <w:spacing w:val="-2"/>
          <w:sz w:val="28"/>
          <w:szCs w:val="28"/>
        </w:rPr>
        <w:t>, наделенн</w:t>
      </w:r>
      <w:r w:rsidR="00497C76">
        <w:rPr>
          <w:rFonts w:ascii="Times New Roman" w:hAnsi="Times New Roman"/>
          <w:spacing w:val="-2"/>
          <w:sz w:val="28"/>
          <w:szCs w:val="28"/>
        </w:rPr>
        <w:t xml:space="preserve">ой </w:t>
      </w:r>
      <w:r w:rsidRPr="006E4E4C">
        <w:rPr>
          <w:rFonts w:ascii="Times New Roman" w:hAnsi="Times New Roman"/>
          <w:spacing w:val="-2"/>
          <w:sz w:val="28"/>
          <w:szCs w:val="28"/>
        </w:rPr>
        <w:t>полномочиями определять и утверждать базовые нормативы з</w:t>
      </w:r>
      <w:r w:rsidR="00497C76">
        <w:rPr>
          <w:rFonts w:ascii="Times New Roman" w:hAnsi="Times New Roman"/>
          <w:spacing w:val="-2"/>
          <w:sz w:val="28"/>
          <w:szCs w:val="28"/>
        </w:rPr>
        <w:t>атрат в соответствии с порядком</w:t>
      </w:r>
      <w:r w:rsidRPr="006E4E4C">
        <w:rPr>
          <w:rFonts w:ascii="Times New Roman" w:hAnsi="Times New Roman"/>
          <w:spacing w:val="-2"/>
          <w:sz w:val="28"/>
          <w:szCs w:val="28"/>
        </w:rPr>
        <w:t>, принятым на основании пункта 4 статьи 69.2 Бюджетного кодекса РФ.</w:t>
      </w:r>
    </w:p>
    <w:p w14:paraId="0871A9AE" w14:textId="77777777" w:rsidR="00F15C3B" w:rsidRPr="006E4E4C" w:rsidRDefault="00F15C3B" w:rsidP="006E4E4C">
      <w:pPr>
        <w:shd w:val="clear" w:color="auto" w:fill="FFFFFF"/>
        <w:tabs>
          <w:tab w:val="left" w:pos="883"/>
        </w:tabs>
        <w:ind w:firstLine="885"/>
        <w:rPr>
          <w:rFonts w:ascii="Times New Roman" w:hAnsi="Times New Roman"/>
          <w:spacing w:val="-1"/>
          <w:sz w:val="28"/>
          <w:szCs w:val="28"/>
        </w:rPr>
      </w:pPr>
    </w:p>
    <w:p w14:paraId="0B871E47" w14:textId="77777777" w:rsidR="00F15C3B" w:rsidRPr="006E4E4C" w:rsidRDefault="00F15C3B" w:rsidP="006E4E4C">
      <w:pPr>
        <w:numPr>
          <w:ilvl w:val="0"/>
          <w:numId w:val="17"/>
        </w:numPr>
        <w:tabs>
          <w:tab w:val="left" w:pos="142"/>
        </w:tabs>
        <w:autoSpaceDE w:val="0"/>
        <w:autoSpaceDN w:val="0"/>
        <w:adjustRightInd w:val="0"/>
        <w:ind w:left="0" w:firstLine="885"/>
        <w:jc w:val="both"/>
        <w:outlineLvl w:val="1"/>
        <w:rPr>
          <w:rFonts w:ascii="Times New Roman" w:hAnsi="Times New Roman"/>
          <w:b/>
          <w:sz w:val="28"/>
          <w:szCs w:val="28"/>
        </w:rPr>
      </w:pPr>
      <w:r w:rsidRPr="006E4E4C">
        <w:rPr>
          <w:rFonts w:ascii="Times New Roman" w:hAnsi="Times New Roman"/>
          <w:b/>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14:paraId="59A147C2" w14:textId="77777777" w:rsidR="00F15C3B" w:rsidRPr="006E4E4C" w:rsidRDefault="00F15C3B" w:rsidP="006E4E4C">
      <w:pPr>
        <w:pStyle w:val="af9"/>
        <w:ind w:firstLine="885"/>
        <w:rPr>
          <w:sz w:val="28"/>
          <w:szCs w:val="28"/>
        </w:rPr>
      </w:pPr>
    </w:p>
    <w:p w14:paraId="1B4ABFA3" w14:textId="4D3F8CBC" w:rsidR="00F15C3B" w:rsidRPr="006E4E4C" w:rsidRDefault="00F15C3B" w:rsidP="00C920FD">
      <w:pPr>
        <w:numPr>
          <w:ilvl w:val="0"/>
          <w:numId w:val="16"/>
        </w:numPr>
        <w:kinsoku w:val="0"/>
        <w:overflowPunct w:val="0"/>
        <w:ind w:left="0" w:firstLine="635"/>
        <w:jc w:val="both"/>
        <w:textAlignment w:val="baseline"/>
        <w:rPr>
          <w:rFonts w:ascii="Times New Roman" w:hAnsi="Times New Roman"/>
          <w:sz w:val="28"/>
          <w:szCs w:val="28"/>
        </w:rPr>
      </w:pPr>
      <w:r w:rsidRPr="006E4E4C">
        <w:rPr>
          <w:rFonts w:ascii="Times New Roman" w:eastAsia="MS PGothic" w:hAnsi="Times New Roman"/>
          <w:bCs/>
          <w:kern w:val="24"/>
          <w:sz w:val="28"/>
          <w:szCs w:val="28"/>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w:t>
      </w:r>
      <w:r w:rsidR="00C920FD" w:rsidRPr="00C920FD">
        <w:rPr>
          <w:rFonts w:ascii="Times New Roman" w:eastAsia="MS PGothic" w:hAnsi="Times New Roman"/>
          <w:bCs/>
          <w:kern w:val="24"/>
          <w:sz w:val="28"/>
          <w:szCs w:val="28"/>
        </w:rPr>
        <w:t xml:space="preserve">Федеральный закон от 29.12.2012 </w:t>
      </w:r>
      <w:r w:rsidR="00C920FD">
        <w:rPr>
          <w:rFonts w:ascii="Times New Roman" w:eastAsia="MS PGothic" w:hAnsi="Times New Roman"/>
          <w:bCs/>
          <w:kern w:val="24"/>
          <w:sz w:val="28"/>
          <w:szCs w:val="28"/>
        </w:rPr>
        <w:t>№</w:t>
      </w:r>
      <w:r w:rsidR="00C920FD" w:rsidRPr="00C920FD">
        <w:rPr>
          <w:rFonts w:ascii="Times New Roman" w:eastAsia="MS PGothic" w:hAnsi="Times New Roman"/>
          <w:bCs/>
          <w:kern w:val="24"/>
          <w:sz w:val="28"/>
          <w:szCs w:val="28"/>
        </w:rPr>
        <w:t xml:space="preserve"> 273-ФЗ </w:t>
      </w:r>
      <w:r w:rsidR="00C920FD">
        <w:rPr>
          <w:rFonts w:ascii="Times New Roman" w:eastAsia="MS PGothic" w:hAnsi="Times New Roman"/>
          <w:bCs/>
          <w:kern w:val="24"/>
          <w:sz w:val="28"/>
          <w:szCs w:val="28"/>
        </w:rPr>
        <w:t>«</w:t>
      </w:r>
      <w:r w:rsidR="00C920FD" w:rsidRPr="00C920FD">
        <w:rPr>
          <w:rFonts w:ascii="Times New Roman" w:eastAsia="MS PGothic" w:hAnsi="Times New Roman"/>
          <w:bCs/>
          <w:kern w:val="24"/>
          <w:sz w:val="28"/>
          <w:szCs w:val="28"/>
        </w:rPr>
        <w:t>Об образовании в Российской Федерации</w:t>
      </w:r>
      <w:r w:rsidR="00C920FD">
        <w:rPr>
          <w:rFonts w:ascii="Times New Roman" w:eastAsia="MS PGothic" w:hAnsi="Times New Roman"/>
          <w:bCs/>
          <w:kern w:val="24"/>
          <w:sz w:val="28"/>
          <w:szCs w:val="28"/>
        </w:rPr>
        <w:t xml:space="preserve">» </w:t>
      </w:r>
      <w:r w:rsidRPr="006E4E4C">
        <w:rPr>
          <w:rFonts w:ascii="Times New Roman" w:eastAsia="MS PGothic" w:hAnsi="Times New Roman"/>
          <w:bCs/>
          <w:kern w:val="24"/>
          <w:sz w:val="28"/>
          <w:szCs w:val="28"/>
        </w:rPr>
        <w:t>особенностей организации и осуществления образовательных услуг (для различных категорий обучающихся).</w:t>
      </w:r>
    </w:p>
    <w:p w14:paraId="1DA681BF" w14:textId="77777777" w:rsidR="00F15C3B" w:rsidRPr="006E4E4C" w:rsidRDefault="00F15C3B" w:rsidP="006E4E4C">
      <w:pPr>
        <w:kinsoku w:val="0"/>
        <w:overflowPunct w:val="0"/>
        <w:ind w:firstLine="709"/>
        <w:jc w:val="both"/>
        <w:textAlignment w:val="baseline"/>
        <w:rPr>
          <w:rFonts w:ascii="Times New Roman" w:hAnsi="Times New Roman"/>
          <w:sz w:val="28"/>
          <w:szCs w:val="28"/>
        </w:rPr>
      </w:pPr>
      <w:r w:rsidRPr="006E4E4C">
        <w:rPr>
          <w:rFonts w:ascii="Times New Roman" w:eastAsia="MS PGothic" w:hAnsi="Times New Roman"/>
          <w:bCs/>
          <w:kern w:val="24"/>
          <w:sz w:val="28"/>
          <w:szCs w:val="28"/>
        </w:rPr>
        <w:t>Объем муниципальных</w:t>
      </w:r>
      <w:r w:rsidRPr="006E4E4C">
        <w:rPr>
          <w:rFonts w:ascii="Times New Roman" w:hAnsi="Times New Roman"/>
          <w:sz w:val="28"/>
          <w:szCs w:val="28"/>
        </w:rPr>
        <w:t xml:space="preserve"> </w:t>
      </w:r>
      <w:r w:rsidRPr="006E4E4C">
        <w:rPr>
          <w:rFonts w:ascii="Times New Roman" w:eastAsia="MS PGothic" w:hAnsi="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17CC3256"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pacing w:val="-1"/>
          <w:sz w:val="28"/>
          <w:szCs w:val="28"/>
        </w:rPr>
        <w:t xml:space="preserve">Нормативные затраты на </w:t>
      </w:r>
      <w:r w:rsidRPr="006E4E4C">
        <w:rPr>
          <w:rFonts w:ascii="Times New Roman" w:eastAsia="MS PGothic" w:hAnsi="Times New Roman"/>
          <w:bCs/>
          <w:kern w:val="24"/>
          <w:sz w:val="28"/>
          <w:szCs w:val="28"/>
        </w:rPr>
        <w:t>оказание муниципальных</w:t>
      </w:r>
      <w:r w:rsidRPr="006E4E4C">
        <w:rPr>
          <w:rFonts w:ascii="Times New Roman" w:hAnsi="Times New Roman"/>
          <w:sz w:val="28"/>
          <w:szCs w:val="28"/>
        </w:rPr>
        <w:t xml:space="preserve"> </w:t>
      </w:r>
      <w:r w:rsidRPr="006E4E4C">
        <w:rPr>
          <w:rFonts w:ascii="Times New Roman" w:eastAsia="MS PGothic" w:hAnsi="Times New Roman"/>
          <w:bCs/>
          <w:kern w:val="24"/>
          <w:sz w:val="28"/>
          <w:szCs w:val="28"/>
        </w:rPr>
        <w:t>услуг по реализации дополнительных общеразвивающих программ определяются по следующей формуле:</w:t>
      </w:r>
    </w:p>
    <w:p w14:paraId="0FB3DEB1" w14:textId="77777777" w:rsidR="00F15C3B" w:rsidRPr="006E4E4C" w:rsidRDefault="00CD246F" w:rsidP="006E4E4C">
      <w:pPr>
        <w:shd w:val="clear" w:color="auto" w:fill="FFFFFF"/>
        <w:tabs>
          <w:tab w:val="left" w:pos="883"/>
        </w:tabs>
        <w:ind w:firstLine="709"/>
        <w:jc w:val="both"/>
        <w:rPr>
          <w:rFonts w:ascii="Times New Roman" w:hAnsi="Times New Roman"/>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где</w:t>
      </w:r>
    </w:p>
    <w:p w14:paraId="0272F0CA" w14:textId="77777777" w:rsidR="00F15C3B" w:rsidRPr="006E4E4C" w:rsidDel="000A27CD" w:rsidRDefault="00CD246F" w:rsidP="006E4E4C">
      <w:pPr>
        <w:ind w:firstLine="709"/>
        <w:jc w:val="both"/>
        <w:rPr>
          <w:rFonts w:ascii="Times New Roman" w:eastAsia="MS PGothic" w:hAnsi="Times New Roman"/>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F15C3B" w:rsidRPr="006E4E4C" w:rsidDel="000A27CD">
        <w:rPr>
          <w:rFonts w:ascii="Times New Roman" w:hAnsi="Times New Roman"/>
          <w:sz w:val="28"/>
          <w:szCs w:val="28"/>
        </w:rPr>
        <w:t xml:space="preserve">– нормативные затраты на оказание </w:t>
      </w:r>
      <w:proofErr w:type="spellStart"/>
      <w:r w:rsidR="00F15C3B" w:rsidRPr="006E4E4C" w:rsidDel="000A27CD">
        <w:rPr>
          <w:rFonts w:ascii="Times New Roman" w:hAnsi="Times New Roman"/>
          <w:i/>
          <w:sz w:val="28"/>
          <w:szCs w:val="28"/>
          <w:lang w:val="en-US"/>
        </w:rPr>
        <w:t>i</w:t>
      </w:r>
      <w:proofErr w:type="spellEnd"/>
      <w:r w:rsidR="00F15C3B" w:rsidRPr="006E4E4C" w:rsidDel="000A27CD">
        <w:rPr>
          <w:rFonts w:ascii="Times New Roman" w:hAnsi="Times New Roman"/>
          <w:sz w:val="28"/>
          <w:szCs w:val="28"/>
        </w:rPr>
        <w:t xml:space="preserve">-ой </w:t>
      </w:r>
      <w:r w:rsidR="00F15C3B" w:rsidRPr="006E4E4C">
        <w:rPr>
          <w:rFonts w:ascii="Times New Roman" w:hAnsi="Times New Roman"/>
          <w:sz w:val="28"/>
          <w:szCs w:val="28"/>
        </w:rPr>
        <w:t xml:space="preserve">муниципальной </w:t>
      </w:r>
      <w:r w:rsidR="00F15C3B" w:rsidRPr="006E4E4C" w:rsidDel="000A27CD">
        <w:rPr>
          <w:rFonts w:ascii="Times New Roman" w:hAnsi="Times New Roman"/>
          <w:sz w:val="28"/>
          <w:szCs w:val="28"/>
        </w:rPr>
        <w:t xml:space="preserve">услуги по реализации </w:t>
      </w:r>
      <w:r w:rsidR="00F15C3B" w:rsidRPr="006E4E4C" w:rsidDel="000A27CD">
        <w:rPr>
          <w:rFonts w:ascii="Times New Roman" w:eastAsia="MS PGothic" w:hAnsi="Times New Roman"/>
          <w:bCs/>
          <w:kern w:val="24"/>
          <w:sz w:val="28"/>
          <w:szCs w:val="28"/>
        </w:rPr>
        <w:t>дополнительных общеразвивающих программ;</w:t>
      </w:r>
    </w:p>
    <w:p w14:paraId="0E8C299C" w14:textId="77777777" w:rsidR="00F15C3B" w:rsidRPr="006E4E4C" w:rsidRDefault="00CD246F" w:rsidP="006E4E4C">
      <w:pPr>
        <w:ind w:firstLine="709"/>
        <w:jc w:val="both"/>
        <w:rPr>
          <w:rFonts w:ascii="Times New Roman" w:eastAsia="MS PGothic" w:hAnsi="Times New Roman"/>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F15C3B" w:rsidRPr="006E4E4C">
        <w:rPr>
          <w:rFonts w:ascii="Times New Roman" w:eastAsia="MS PGothic" w:hAnsi="Times New Roman"/>
          <w:bCs/>
          <w:kern w:val="24"/>
          <w:sz w:val="28"/>
          <w:szCs w:val="28"/>
        </w:rPr>
        <w:t xml:space="preserve">– объем затрат </w:t>
      </w:r>
      <w:r w:rsidR="00F15C3B" w:rsidRPr="006E4E4C">
        <w:rPr>
          <w:rFonts w:ascii="Times New Roman" w:eastAsia="MS PGothic" w:hAnsi="Times New Roman"/>
          <w:bCs/>
          <w:kern w:val="24"/>
          <w:sz w:val="28"/>
          <w:szCs w:val="28"/>
          <w:lang w:val="en-US"/>
        </w:rPr>
        <w:t>j</w:t>
      </w:r>
      <w:r w:rsidR="00F15C3B" w:rsidRPr="006E4E4C">
        <w:rPr>
          <w:rFonts w:ascii="Times New Roman" w:eastAsia="MS PGothic" w:hAnsi="Times New Roman"/>
          <w:bCs/>
          <w:kern w:val="24"/>
          <w:sz w:val="28"/>
          <w:szCs w:val="28"/>
        </w:rPr>
        <w:t>-той муниципальной услуги</w:t>
      </w:r>
      <w:r w:rsidR="00F15C3B" w:rsidRPr="006E4E4C">
        <w:rPr>
          <w:rFonts w:ascii="Times New Roman" w:hAnsi="Times New Roman"/>
          <w:sz w:val="28"/>
          <w:szCs w:val="28"/>
        </w:rPr>
        <w:t xml:space="preserve"> по реализации </w:t>
      </w:r>
      <w:r w:rsidR="00F15C3B" w:rsidRPr="006E4E4C">
        <w:rPr>
          <w:rFonts w:ascii="Times New Roman" w:eastAsia="MS PGothic" w:hAnsi="Times New Roman"/>
          <w:bCs/>
          <w:kern w:val="24"/>
          <w:sz w:val="28"/>
          <w:szCs w:val="28"/>
        </w:rPr>
        <w:t>дополнительных общеразвивающих программ.</w:t>
      </w:r>
    </w:p>
    <w:p w14:paraId="3225104E" w14:textId="77777777" w:rsidR="00F15C3B" w:rsidRPr="006E4E4C" w:rsidRDefault="00F15C3B" w:rsidP="006E4E4C">
      <w:pPr>
        <w:pStyle w:val="formattext"/>
        <w:numPr>
          <w:ilvl w:val="0"/>
          <w:numId w:val="16"/>
        </w:numPr>
        <w:shd w:val="clear" w:color="auto" w:fill="FFFFFF"/>
        <w:spacing w:before="0" w:beforeAutospacing="0" w:after="0" w:afterAutospacing="0"/>
        <w:ind w:left="0" w:firstLine="709"/>
        <w:jc w:val="both"/>
        <w:textAlignment w:val="baseline"/>
        <w:rPr>
          <w:sz w:val="28"/>
          <w:szCs w:val="28"/>
        </w:rPr>
      </w:pPr>
      <w:r w:rsidRPr="006E4E4C">
        <w:rPr>
          <w:sz w:val="28"/>
          <w:szCs w:val="28"/>
        </w:rPr>
        <w:t xml:space="preserve">Размер затрат по j-той составляющей нормативных затрат на оказание единицы i-той муниципальной услуги </w:t>
      </w:r>
      <w:r w:rsidRPr="006E4E4C">
        <w:rPr>
          <w:rFonts w:eastAsia="MS PGothic"/>
          <w:bCs/>
          <w:kern w:val="24"/>
          <w:sz w:val="28"/>
          <w:szCs w:val="28"/>
        </w:rPr>
        <w:t>по реализации дополнительных общеразвивающих программ</w:t>
      </w:r>
      <w:r w:rsidRPr="006E4E4C">
        <w:rPr>
          <w:sz w:val="28"/>
          <w:szCs w:val="28"/>
        </w:rPr>
        <w:t xml:space="preserve"> определяется по формуле:</w:t>
      </w:r>
    </w:p>
    <w:p w14:paraId="52EF4784"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40978239" w14:textId="77777777" w:rsidR="00F15C3B" w:rsidRPr="006E4E4C" w:rsidRDefault="00F15C3B" w:rsidP="006E4E4C">
      <w:pPr>
        <w:pStyle w:val="formattext"/>
        <w:shd w:val="clear" w:color="auto" w:fill="FFFFFF"/>
        <w:spacing w:before="0" w:beforeAutospacing="0" w:after="0" w:afterAutospacing="0"/>
        <w:ind w:firstLine="709"/>
        <w:jc w:val="both"/>
        <w:textAlignment w:val="baseline"/>
        <w:rPr>
          <w:sz w:val="28"/>
          <w:szCs w:val="28"/>
        </w:rPr>
      </w:pPr>
      <w:r w:rsidRPr="006E4E4C">
        <w:rPr>
          <w:sz w:val="28"/>
          <w:szCs w:val="28"/>
        </w:rPr>
        <w:t>где:</w:t>
      </w:r>
    </w:p>
    <w:p w14:paraId="0F6B946F"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F15C3B" w:rsidRPr="006E4E4C">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2D2A23FE"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F15C3B" w:rsidRPr="006E4E4C">
        <w:rPr>
          <w:sz w:val="28"/>
          <w:szCs w:val="28"/>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44B38D8E"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F15C3B" w:rsidRPr="006E4E4C">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374A68F6"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shd w:val="clear" w:color="auto" w:fill="FFFFFF"/>
        </w:rPr>
        <w:t xml:space="preserve">Расчет значений составляющих базовых нормативов затрат на оказание муниципальных </w:t>
      </w:r>
      <w:r w:rsidRPr="006E4E4C">
        <w:rPr>
          <w:rFonts w:ascii="Times New Roman" w:eastAsia="MS PGothic" w:hAnsi="Times New Roman"/>
          <w:bCs/>
          <w:kern w:val="24"/>
          <w:sz w:val="28"/>
          <w:szCs w:val="28"/>
        </w:rPr>
        <w:t>услуг по реализации дополнительных общеразвивающих программ</w:t>
      </w:r>
      <w:r w:rsidRPr="006E4E4C">
        <w:rPr>
          <w:rFonts w:ascii="Times New Roman" w:hAnsi="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3CA9802E"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4DA7443E"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24F1EF11" w14:textId="77777777" w:rsidR="00F15C3B" w:rsidRPr="006E4E4C" w:rsidRDefault="00CD246F" w:rsidP="006E4E4C">
      <w:pPr>
        <w:shd w:val="clear" w:color="auto" w:fill="FFFFFF"/>
        <w:tabs>
          <w:tab w:val="left" w:pos="883"/>
        </w:tabs>
        <w:jc w:val="both"/>
        <w:rPr>
          <w:rFonts w:ascii="Times New Roman" w:hAnsi="Times New Roman"/>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14:paraId="706D3245" w14:textId="77777777" w:rsidR="00F15C3B" w:rsidRPr="006E4E4C" w:rsidRDefault="00F15C3B" w:rsidP="006E4E4C">
      <w:pPr>
        <w:shd w:val="clear" w:color="auto" w:fill="FFFFFF"/>
        <w:tabs>
          <w:tab w:val="left" w:pos="883"/>
        </w:tabs>
        <w:ind w:firstLine="709"/>
        <w:contextualSpacing/>
        <w:jc w:val="both"/>
        <w:rPr>
          <w:rFonts w:ascii="Times New Roman" w:hAnsi="Times New Roman"/>
          <w:spacing w:val="-1"/>
          <w:sz w:val="28"/>
          <w:szCs w:val="28"/>
        </w:rPr>
      </w:pPr>
      <w:r w:rsidRPr="006E4E4C">
        <w:rPr>
          <w:rFonts w:ascii="Times New Roman" w:hAnsi="Times New Roman"/>
          <w:spacing w:val="-1"/>
          <w:sz w:val="28"/>
          <w:szCs w:val="28"/>
        </w:rPr>
        <w:t>Где</w:t>
      </w:r>
    </w:p>
    <w:p w14:paraId="282E6BC4"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shd w:val="clear" w:color="auto" w:fill="FFFFFF"/>
        </w:rPr>
        <w:t xml:space="preserve">базовый норматив затрат на оказание </w:t>
      </w:r>
      <w:proofErr w:type="spellStart"/>
      <w:r w:rsidR="00F15C3B" w:rsidRPr="006E4E4C">
        <w:rPr>
          <w:rFonts w:ascii="Times New Roman" w:hAnsi="Times New Roman"/>
          <w:sz w:val="28"/>
          <w:szCs w:val="28"/>
          <w:shd w:val="clear" w:color="auto" w:fill="FFFFFF"/>
          <w:lang w:val="en-US"/>
        </w:rPr>
        <w:t>i</w:t>
      </w:r>
      <w:proofErr w:type="spellEnd"/>
      <w:r w:rsidR="00F15C3B" w:rsidRPr="006E4E4C">
        <w:rPr>
          <w:rFonts w:ascii="Times New Roman" w:hAnsi="Times New Roman"/>
          <w:sz w:val="28"/>
          <w:szCs w:val="28"/>
          <w:shd w:val="clear" w:color="auto" w:fill="FFFFFF"/>
        </w:rPr>
        <w:t xml:space="preserve">-ой услуги по </w:t>
      </w:r>
      <w:r w:rsidR="00F15C3B" w:rsidRPr="006E4E4C">
        <w:rPr>
          <w:rFonts w:ascii="Times New Roman" w:hAnsi="Times New Roman"/>
          <w:sz w:val="28"/>
          <w:szCs w:val="28"/>
        </w:rPr>
        <w:t>реализации дополнительных общеразвивающих программ;</w:t>
      </w:r>
    </w:p>
    <w:p w14:paraId="17E90ADC"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shd w:val="clear" w:color="auto" w:fill="FFFFFF"/>
        </w:rPr>
        <w:t>Затраты на фонд оплаты труда основного персонала на единицу услуги;</w:t>
      </w:r>
    </w:p>
    <w:p w14:paraId="6252466D"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F15C3B" w:rsidRPr="006E4E4C">
        <w:rPr>
          <w:rFonts w:ascii="Times New Roman" w:hAnsi="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0964BFC2"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F15C3B" w:rsidRPr="006E4E4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791D2820"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F15C3B" w:rsidRPr="006E4E4C">
        <w:rPr>
          <w:sz w:val="28"/>
          <w:szCs w:val="28"/>
        </w:rPr>
        <w:t xml:space="preserve"> - Затраты на коммунальные услуги в части имущества, используемого в процессе оказания муниципальной услуги;</w:t>
      </w:r>
    </w:p>
    <w:p w14:paraId="6E994BBC"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F15C3B" w:rsidRPr="006E4E4C">
        <w:rPr>
          <w:sz w:val="28"/>
          <w:szCs w:val="28"/>
        </w:rPr>
        <w:t xml:space="preserve"> - Затраты на содержание объектов недвижимого имущества, используемого в процессе оказания муниципальной услуги;</w:t>
      </w:r>
    </w:p>
    <w:p w14:paraId="09FB4BBC" w14:textId="77777777"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F15C3B" w:rsidRPr="006E4E4C">
        <w:rPr>
          <w:rFonts w:ascii="Times New Roman" w:hAnsi="Times New Roman"/>
          <w:i/>
          <w:spacing w:val="-1"/>
          <w:sz w:val="28"/>
          <w:szCs w:val="28"/>
        </w:rPr>
        <w:t xml:space="preserve">- </w:t>
      </w:r>
      <w:r w:rsidR="00F15C3B" w:rsidRPr="006E4E4C">
        <w:rPr>
          <w:rFonts w:ascii="Times New Roman" w:hAnsi="Times New Roman"/>
          <w:sz w:val="28"/>
          <w:szCs w:val="28"/>
        </w:rPr>
        <w:t>Затраты на содержание особо ценного движимого имущества, используемого в процессе оказания муниципальной услуги;</w:t>
      </w:r>
    </w:p>
    <w:p w14:paraId="08951616"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5A7CF29A"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на проведение периодических медицинских осмотров работников;</w:t>
      </w:r>
    </w:p>
    <w:p w14:paraId="0673E906"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27BF2DF3"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shd w:val="clear" w:color="auto" w:fill="FFFFFF"/>
        </w:rPr>
        <w:t xml:space="preserve">Затраты на фонд оплаты труда персонала, непосредственно не участвующего в оказании </w:t>
      </w:r>
      <w:proofErr w:type="gramStart"/>
      <w:r w:rsidR="00F15C3B" w:rsidRPr="006E4E4C">
        <w:rPr>
          <w:rFonts w:ascii="Times New Roman" w:hAnsi="Times New Roman"/>
          <w:sz w:val="28"/>
          <w:szCs w:val="28"/>
          <w:shd w:val="clear" w:color="auto" w:fill="FFFFFF"/>
        </w:rPr>
        <w:t>услуг,  на</w:t>
      </w:r>
      <w:proofErr w:type="gramEnd"/>
      <w:r w:rsidR="00F15C3B" w:rsidRPr="006E4E4C">
        <w:rPr>
          <w:rFonts w:ascii="Times New Roman" w:hAnsi="Times New Roman"/>
          <w:sz w:val="28"/>
          <w:szCs w:val="28"/>
          <w:shd w:val="clear" w:color="auto" w:fill="FFFFFF"/>
        </w:rPr>
        <w:t xml:space="preserve"> единицу услуги;</w:t>
      </w:r>
    </w:p>
    <w:p w14:paraId="6C52818A"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на коммунальные услуги в части имущества, необходимого для общехозяйственных нужд;</w:t>
      </w:r>
    </w:p>
    <w:p w14:paraId="3440892A"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F15C3B" w:rsidRPr="006E4E4C">
        <w:rPr>
          <w:rFonts w:ascii="Times New Roman" w:hAnsi="Times New Roman"/>
          <w:sz w:val="28"/>
          <w:szCs w:val="28"/>
        </w:rPr>
        <w:t xml:space="preserve"> - Затраты на содержание объектов недвижимого имущества, необходимого для общехозяйственных нужд;</w:t>
      </w:r>
    </w:p>
    <w:p w14:paraId="2ADAD7D1" w14:textId="77777777" w:rsidR="00F15C3B" w:rsidRPr="006E4E4C" w:rsidRDefault="00CD246F" w:rsidP="006E4E4C">
      <w:pPr>
        <w:pStyle w:val="af"/>
        <w:shd w:val="clear" w:color="auto" w:fill="FFFFFF"/>
        <w:tabs>
          <w:tab w:val="left" w:pos="883"/>
        </w:tabs>
        <w:ind w:left="0" w:firstLine="709"/>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F15C3B" w:rsidRPr="006E4E4C">
        <w:rPr>
          <w:rFonts w:ascii="Times New Roman" w:hAnsi="Times New Roman"/>
          <w:i/>
          <w:spacing w:val="-1"/>
          <w:sz w:val="28"/>
          <w:szCs w:val="28"/>
        </w:rPr>
        <w:t xml:space="preserve"> - </w:t>
      </w:r>
      <w:r w:rsidR="00F15C3B" w:rsidRPr="006E4E4C">
        <w:rPr>
          <w:rFonts w:ascii="Times New Roman" w:hAnsi="Times New Roman"/>
          <w:sz w:val="28"/>
          <w:szCs w:val="28"/>
        </w:rPr>
        <w:t>Затраты на содержание особо ценного движимого имущества, необходимого для общехозяйственных нужд;</w:t>
      </w:r>
    </w:p>
    <w:p w14:paraId="28963250"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F15C3B" w:rsidRPr="006E4E4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514E22F"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Затраты на приобретение услуг связи;</w:t>
      </w:r>
    </w:p>
    <w:p w14:paraId="2D35E49D"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Затраты на приобретение транспортных услуг.</w:t>
      </w:r>
    </w:p>
    <w:p w14:paraId="07903614"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shd w:val="clear" w:color="auto" w:fill="FFFFFF"/>
        </w:rPr>
        <w:t>Затраты на фонд оплаты труда основного персонала определяются по формуле:</w:t>
      </w:r>
    </w:p>
    <w:p w14:paraId="427744FA" w14:textId="77777777" w:rsidR="00F15C3B" w:rsidRPr="006E4E4C" w:rsidRDefault="00CD246F" w:rsidP="006E4E4C">
      <w:pPr>
        <w:pStyle w:val="af"/>
        <w:shd w:val="clear" w:color="auto" w:fill="FFFFFF"/>
        <w:tabs>
          <w:tab w:val="left" w:pos="883"/>
        </w:tabs>
        <w:ind w:left="1917"/>
        <w:jc w:val="both"/>
        <w:rPr>
          <w:rFonts w:ascii="Times New Roman" w:hAnsi="Times New Roman"/>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14:paraId="749E0EFF" w14:textId="77777777" w:rsidR="00F15C3B" w:rsidRPr="006E4E4C" w:rsidRDefault="00CD246F" w:rsidP="006E4E4C">
      <w:pPr>
        <w:shd w:val="clear" w:color="auto" w:fill="FFFFFF"/>
        <w:tabs>
          <w:tab w:val="left" w:pos="709"/>
        </w:tabs>
        <w:ind w:firstLine="851"/>
        <w:jc w:val="both"/>
        <w:rPr>
          <w:rFonts w:ascii="Times New Roman" w:hAnsi="Times New Roman"/>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shd w:val="clear" w:color="auto" w:fill="FFFFFF"/>
        </w:rPr>
        <w:t xml:space="preserve">Затраты на фонд оплаты труда основного персонала </w:t>
      </w:r>
    </w:p>
    <w:p w14:paraId="6EB24738" w14:textId="6C6F9CAD" w:rsidR="00F15C3B" w:rsidRPr="006E4E4C" w:rsidRDefault="00F15C3B" w:rsidP="006E4E4C">
      <w:pPr>
        <w:shd w:val="clear" w:color="auto" w:fill="FFFFFF"/>
        <w:tabs>
          <w:tab w:val="left" w:pos="709"/>
        </w:tabs>
        <w:ind w:firstLine="851"/>
        <w:jc w:val="both"/>
        <w:rPr>
          <w:rFonts w:ascii="Times New Roman" w:hAnsi="Times New Roman"/>
          <w:sz w:val="28"/>
          <w:szCs w:val="28"/>
          <w:shd w:val="clear" w:color="auto" w:fill="FFFFFF"/>
        </w:rPr>
      </w:pPr>
      <w:r w:rsidRPr="006E4E4C">
        <w:rPr>
          <w:rFonts w:ascii="Times New Roman" w:hAnsi="Times New Roman"/>
          <w:sz w:val="28"/>
          <w:szCs w:val="28"/>
          <w:shd w:val="clear" w:color="auto" w:fill="FFFFFF"/>
          <w:lang w:val="en-US"/>
        </w:rPr>
        <w:t>n</w:t>
      </w:r>
      <w:r w:rsidRPr="006E4E4C">
        <w:rPr>
          <w:rFonts w:ascii="Times New Roman" w:hAnsi="Times New Roman"/>
          <w:sz w:val="28"/>
          <w:szCs w:val="28"/>
          <w:shd w:val="clear" w:color="auto" w:fill="FFFFFF"/>
        </w:rPr>
        <w:t xml:space="preserve"> – размер среднемесячной заработной платы в </w:t>
      </w:r>
      <w:r w:rsidR="00C920FD">
        <w:rPr>
          <w:rFonts w:ascii="Times New Roman" w:hAnsi="Times New Roman"/>
          <w:sz w:val="28"/>
          <w:szCs w:val="28"/>
          <w:shd w:val="clear" w:color="auto" w:fill="FFFFFF"/>
        </w:rPr>
        <w:t>Красноярском крае</w:t>
      </w:r>
      <w:r w:rsidRPr="006E4E4C">
        <w:rPr>
          <w:rFonts w:ascii="Times New Roman" w:hAnsi="Times New Roman"/>
          <w:sz w:val="28"/>
          <w:szCs w:val="28"/>
          <w:shd w:val="clear" w:color="auto" w:fill="FFFFFF"/>
        </w:rPr>
        <w:t>;</w:t>
      </w:r>
    </w:p>
    <w:p w14:paraId="48630F7A" w14:textId="3EDDF434" w:rsidR="00F15C3B" w:rsidRPr="006E4E4C" w:rsidRDefault="00CD246F" w:rsidP="006E4E4C">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F15C3B" w:rsidRPr="006E4E4C">
        <w:rPr>
          <w:sz w:val="28"/>
          <w:szCs w:val="28"/>
          <w:shd w:val="clear" w:color="auto" w:fill="FFFFFF"/>
        </w:rPr>
        <w:t xml:space="preserve">- </w:t>
      </w:r>
      <w:r w:rsidR="00F15C3B" w:rsidRPr="006E4E4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w:t>
      </w:r>
      <w:r w:rsidR="00C920FD">
        <w:rPr>
          <w:sz w:val="28"/>
          <w:szCs w:val="28"/>
        </w:rPr>
        <w:t>дственно связанных с оказанием муниципальной</w:t>
      </w:r>
      <w:r w:rsidR="00F15C3B" w:rsidRPr="006E4E4C">
        <w:rPr>
          <w:sz w:val="28"/>
          <w:szCs w:val="28"/>
        </w:rPr>
        <w:t xml:space="preserve"> услуги;</w:t>
      </w:r>
    </w:p>
    <w:p w14:paraId="1B5596F6" w14:textId="77777777" w:rsidR="00F15C3B" w:rsidRPr="006E4E4C" w:rsidRDefault="00F15C3B" w:rsidP="006E4E4C">
      <w:pPr>
        <w:pStyle w:val="formattext"/>
        <w:shd w:val="clear" w:color="auto" w:fill="FFFFFF"/>
        <w:tabs>
          <w:tab w:val="left" w:pos="709"/>
        </w:tabs>
        <w:spacing w:before="0" w:beforeAutospacing="0" w:after="0" w:afterAutospacing="0"/>
        <w:ind w:firstLine="851"/>
        <w:jc w:val="both"/>
        <w:textAlignment w:val="baseline"/>
        <w:rPr>
          <w:sz w:val="28"/>
          <w:szCs w:val="28"/>
        </w:rPr>
      </w:pPr>
      <w:r w:rsidRPr="006E4E4C">
        <w:rPr>
          <w:sz w:val="28"/>
          <w:szCs w:val="28"/>
        </w:rPr>
        <w:t>12 - количество месяцев в году;</w:t>
      </w:r>
    </w:p>
    <w:p w14:paraId="3D8D1477" w14:textId="70BD0B68" w:rsidR="00F15C3B" w:rsidRPr="006E4E4C" w:rsidRDefault="00F15C3B" w:rsidP="006E4E4C">
      <w:pPr>
        <w:shd w:val="clear" w:color="auto" w:fill="FFFFFF"/>
        <w:tabs>
          <w:tab w:val="left" w:pos="709"/>
        </w:tabs>
        <w:ind w:firstLine="851"/>
        <w:jc w:val="both"/>
        <w:rPr>
          <w:rFonts w:ascii="Times New Roman" w:hAnsi="Times New Roman"/>
          <w:spacing w:val="-1"/>
          <w:sz w:val="28"/>
          <w:szCs w:val="28"/>
        </w:rPr>
      </w:pPr>
      <w:r w:rsidRPr="006E4E4C">
        <w:rPr>
          <w:rFonts w:ascii="Times New Roman" w:hAnsi="Times New Roman"/>
          <w:spacing w:val="-1"/>
          <w:sz w:val="28"/>
          <w:szCs w:val="28"/>
          <w:lang w:val="en-US"/>
        </w:rPr>
        <w:t>Q</w:t>
      </w:r>
      <w:r w:rsidRPr="006E4E4C">
        <w:rPr>
          <w:rFonts w:ascii="Times New Roman" w:hAnsi="Times New Roman"/>
          <w:i/>
          <w:iCs/>
          <w:spacing w:val="-1"/>
          <w:sz w:val="28"/>
          <w:szCs w:val="28"/>
          <w:lang w:val="en-US"/>
        </w:rPr>
        <w:t>i</w:t>
      </w:r>
      <w:r w:rsidRPr="006E4E4C">
        <w:rPr>
          <w:rFonts w:ascii="Times New Roman" w:hAnsi="Times New Roman"/>
          <w:i/>
          <w:iCs/>
          <w:spacing w:val="-1"/>
          <w:sz w:val="28"/>
          <w:szCs w:val="28"/>
        </w:rPr>
        <w:t xml:space="preserve"> </w:t>
      </w:r>
      <w:r w:rsidRPr="006E4E4C">
        <w:rPr>
          <w:rFonts w:ascii="Times New Roman" w:hAnsi="Times New Roman"/>
          <w:spacing w:val="-1"/>
          <w:sz w:val="28"/>
          <w:szCs w:val="28"/>
        </w:rPr>
        <w:t xml:space="preserve">– показатель объема оказания </w:t>
      </w:r>
      <w:proofErr w:type="spellStart"/>
      <w:r w:rsidRPr="006E4E4C">
        <w:rPr>
          <w:rFonts w:ascii="Times New Roman" w:hAnsi="Times New Roman"/>
          <w:spacing w:val="-1"/>
          <w:sz w:val="28"/>
          <w:szCs w:val="28"/>
          <w:lang w:val="en-US"/>
        </w:rPr>
        <w:t>i</w:t>
      </w:r>
      <w:proofErr w:type="spellEnd"/>
      <w:r w:rsidRPr="006E4E4C">
        <w:rPr>
          <w:rFonts w:ascii="Times New Roman" w:hAnsi="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w:t>
      </w:r>
      <w:r w:rsidR="00747893">
        <w:rPr>
          <w:rFonts w:ascii="Times New Roman" w:hAnsi="Times New Roman"/>
          <w:spacing w:val="-1"/>
          <w:sz w:val="28"/>
          <w:szCs w:val="28"/>
        </w:rPr>
        <w:t>енка (значение устанавливается У</w:t>
      </w:r>
      <w:r w:rsidRPr="006E4E4C">
        <w:rPr>
          <w:rFonts w:ascii="Times New Roman" w:hAnsi="Times New Roman"/>
          <w:spacing w:val="-1"/>
          <w:sz w:val="28"/>
          <w:szCs w:val="28"/>
        </w:rPr>
        <w:t>полномоченным органом).</w:t>
      </w:r>
    </w:p>
    <w:p w14:paraId="6856DC70" w14:textId="77777777" w:rsidR="00F15C3B" w:rsidRPr="006E4E4C" w:rsidRDefault="00F15C3B" w:rsidP="006E4E4C">
      <w:pPr>
        <w:pStyle w:val="formattext"/>
        <w:numPr>
          <w:ilvl w:val="0"/>
          <w:numId w:val="16"/>
        </w:numPr>
        <w:shd w:val="clear" w:color="auto" w:fill="FFFFFF"/>
        <w:spacing w:before="0" w:beforeAutospacing="0" w:after="0" w:afterAutospacing="0"/>
        <w:ind w:left="0" w:firstLine="709"/>
        <w:jc w:val="both"/>
        <w:textAlignment w:val="baseline"/>
        <w:rPr>
          <w:spacing w:val="-1"/>
          <w:sz w:val="28"/>
          <w:szCs w:val="28"/>
        </w:rPr>
      </w:pPr>
      <w:r w:rsidRPr="006E4E4C">
        <w:rPr>
          <w:noProof/>
          <w:sz w:val="28"/>
          <w:szCs w:val="28"/>
        </w:rPr>
        <mc:AlternateContent>
          <mc:Choice Requires="wps">
            <w:drawing>
              <wp:inline distT="0" distB="0" distL="0" distR="0" wp14:anchorId="623915D9" wp14:editId="430806B7">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8F813"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6E4E4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6E4E4C">
        <w:rPr>
          <w:sz w:val="28"/>
          <w:szCs w:val="28"/>
        </w:rPr>
        <w:t>общеразвивающих программ</w:t>
      </w:r>
      <w:r w:rsidRPr="006E4E4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6753B244" w14:textId="77777777" w:rsidR="00F15C3B" w:rsidRPr="006E4E4C" w:rsidRDefault="00F15C3B" w:rsidP="006E4E4C">
      <w:pPr>
        <w:shd w:val="clear" w:color="auto" w:fill="FFFFFF"/>
        <w:tabs>
          <w:tab w:val="left" w:pos="883"/>
        </w:tabs>
        <w:ind w:firstLine="709"/>
        <w:contextualSpacing/>
        <w:jc w:val="both"/>
        <w:rPr>
          <w:rFonts w:ascii="Times New Roman" w:hAnsi="Times New Roman"/>
          <w:sz w:val="28"/>
          <w:szCs w:val="28"/>
        </w:rPr>
      </w:pPr>
      <w:r w:rsidRPr="006E4E4C">
        <w:rPr>
          <w:rFonts w:ascii="Times New Roman" w:hAnsi="Times New Roman"/>
          <w:sz w:val="28"/>
          <w:szCs w:val="28"/>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10EAC508" w14:textId="77777777" w:rsidR="00F15C3B" w:rsidRPr="006E4E4C" w:rsidRDefault="00F15C3B" w:rsidP="006E4E4C">
      <w:pPr>
        <w:shd w:val="clear" w:color="auto" w:fill="FFFFFF"/>
        <w:tabs>
          <w:tab w:val="left" w:pos="883"/>
        </w:tabs>
        <w:ind w:firstLine="709"/>
        <w:contextualSpacing/>
        <w:jc w:val="both"/>
        <w:rPr>
          <w:rFonts w:ascii="Times New Roman" w:hAnsi="Times New Roman"/>
          <w:sz w:val="28"/>
          <w:szCs w:val="28"/>
        </w:rPr>
      </w:pPr>
      <w:r w:rsidRPr="006E4E4C">
        <w:rPr>
          <w:rFonts w:ascii="Times New Roman" w:hAnsi="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19956DB8"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14:paraId="149EECF6"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F15C3B" w:rsidRPr="006E4E4C">
        <w:rPr>
          <w:rFonts w:ascii="Times New Roman" w:hAnsi="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2FF546ED"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F15C3B" w:rsidRPr="006E4E4C">
        <w:rPr>
          <w:rFonts w:ascii="Times New Roman" w:hAnsi="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6FAEB65B"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F15C3B" w:rsidRPr="006E4E4C">
        <w:rPr>
          <w:rFonts w:ascii="Times New Roman" w:hAnsi="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1C96AD1C"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F15C3B" w:rsidRPr="006E4E4C">
        <w:rPr>
          <w:rFonts w:ascii="Times New Roman" w:hAnsi="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5B7BBBF3" w14:textId="77777777" w:rsidR="00F15C3B" w:rsidRPr="006E4E4C" w:rsidRDefault="00F15C3B" w:rsidP="006E4E4C">
      <w:pPr>
        <w:pStyle w:val="formattext"/>
        <w:numPr>
          <w:ilvl w:val="0"/>
          <w:numId w:val="16"/>
        </w:numPr>
        <w:shd w:val="clear" w:color="auto" w:fill="FFFFFF"/>
        <w:spacing w:before="0" w:beforeAutospacing="0" w:after="0" w:afterAutospacing="0"/>
        <w:ind w:left="0" w:firstLine="709"/>
        <w:jc w:val="both"/>
        <w:textAlignment w:val="baseline"/>
        <w:rPr>
          <w:sz w:val="28"/>
          <w:szCs w:val="28"/>
        </w:rPr>
      </w:pPr>
      <w:r w:rsidRPr="006E4E4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6E4E4C">
        <w:rPr>
          <w:sz w:val="28"/>
          <w:szCs w:val="28"/>
        </w:rPr>
        <w:t>общеразвивающих программ</w:t>
      </w:r>
      <w:r w:rsidRPr="006E4E4C">
        <w:rPr>
          <w:sz w:val="28"/>
          <w:szCs w:val="28"/>
          <w:shd w:val="clear" w:color="auto" w:fill="FFFFFF"/>
        </w:rPr>
        <w:t>.</w:t>
      </w:r>
      <w:r w:rsidRPr="006E4E4C">
        <w:rPr>
          <w:sz w:val="28"/>
          <w:szCs w:val="28"/>
        </w:rPr>
        <w:t> </w:t>
      </w:r>
    </w:p>
    <w:p w14:paraId="34E63CA2" w14:textId="77777777" w:rsidR="00F15C3B" w:rsidRPr="006E4E4C" w:rsidRDefault="00F15C3B" w:rsidP="006E4E4C">
      <w:pPr>
        <w:pStyle w:val="formattext"/>
        <w:shd w:val="clear" w:color="auto" w:fill="FFFFFF"/>
        <w:spacing w:before="0" w:beforeAutospacing="0" w:after="0" w:afterAutospacing="0"/>
        <w:ind w:firstLine="709"/>
        <w:jc w:val="both"/>
        <w:textAlignment w:val="baseline"/>
        <w:rPr>
          <w:sz w:val="28"/>
          <w:szCs w:val="28"/>
        </w:rPr>
      </w:pPr>
      <w:r w:rsidRPr="006E4E4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6E4E4C">
        <w:rPr>
          <w:sz w:val="28"/>
          <w:szCs w:val="28"/>
          <w:shd w:val="clear" w:color="auto" w:fill="FFFFFF"/>
        </w:rPr>
        <w:t xml:space="preserve">по реализации дополнительных </w:t>
      </w:r>
      <w:r w:rsidRPr="006E4E4C">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6E4E4C">
        <w:rPr>
          <w:sz w:val="28"/>
          <w:szCs w:val="28"/>
          <w:shd w:val="clear" w:color="auto" w:fill="FFFFFF"/>
        </w:rPr>
        <w:t xml:space="preserve">по реализации дополнительных </w:t>
      </w:r>
      <w:r w:rsidRPr="006E4E4C">
        <w:rPr>
          <w:sz w:val="28"/>
          <w:szCs w:val="28"/>
        </w:rPr>
        <w:t>общеразвивающих программ по формуле:</w:t>
      </w:r>
    </w:p>
    <w:p w14:paraId="7FB0E724"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40A05D8B"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F15C3B" w:rsidRPr="006E4E4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633174F0"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F15C3B" w:rsidRPr="006E4E4C">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7B5FF40D"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F15C3B" w:rsidRPr="006E4E4C">
        <w:rPr>
          <w:sz w:val="28"/>
          <w:szCs w:val="28"/>
        </w:rPr>
        <w:t xml:space="preserve"> - стоимость единицы k-ого объекта особо ценного движимого имущества;</w:t>
      </w:r>
    </w:p>
    <w:p w14:paraId="2B2280E6"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F15C3B" w:rsidRPr="006E4E4C">
        <w:rPr>
          <w:sz w:val="28"/>
          <w:szCs w:val="28"/>
        </w:rPr>
        <w:t xml:space="preserve"> - срок полезного использования k-ого объекта особо ценного движимого имущества.</w:t>
      </w:r>
    </w:p>
    <w:p w14:paraId="65B7B9DD" w14:textId="258DA5A3" w:rsidR="00F15C3B" w:rsidRPr="006E4E4C" w:rsidRDefault="00F15C3B" w:rsidP="006E4E4C">
      <w:pPr>
        <w:pStyle w:val="formattext"/>
        <w:numPr>
          <w:ilvl w:val="0"/>
          <w:numId w:val="16"/>
        </w:numPr>
        <w:shd w:val="clear" w:color="auto" w:fill="FFFFFF"/>
        <w:spacing w:before="0" w:beforeAutospacing="0" w:after="0" w:afterAutospacing="0"/>
        <w:ind w:left="0" w:firstLine="709"/>
        <w:jc w:val="both"/>
        <w:textAlignment w:val="baseline"/>
        <w:rPr>
          <w:sz w:val="28"/>
          <w:szCs w:val="28"/>
        </w:rPr>
      </w:pPr>
      <w:r w:rsidRPr="006E4E4C">
        <w:rPr>
          <w:sz w:val="28"/>
          <w:szCs w:val="28"/>
        </w:rPr>
        <w:t>Затраты на коммунальные услуги в части имущества, используемого в процессе оказания муниципальной услуги</w:t>
      </w:r>
      <w:r w:rsidRPr="006E4E4C">
        <w:rPr>
          <w:sz w:val="28"/>
          <w:szCs w:val="28"/>
          <w:shd w:val="clear" w:color="auto" w:fill="FFFFFF"/>
        </w:rPr>
        <w:t xml:space="preserve"> по реализации дополнительных </w:t>
      </w:r>
      <w:r w:rsidR="00497C76">
        <w:rPr>
          <w:sz w:val="28"/>
          <w:szCs w:val="28"/>
        </w:rPr>
        <w:t xml:space="preserve">общеразвивающих программ </w:t>
      </w:r>
      <w:r w:rsidRPr="006E4E4C">
        <w:rPr>
          <w:sz w:val="28"/>
          <w:szCs w:val="28"/>
        </w:rPr>
        <w:t>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546249F8" w14:textId="77777777" w:rsidR="00F15C3B" w:rsidRPr="006E4E4C" w:rsidRDefault="00F15C3B" w:rsidP="006E4E4C">
      <w:pPr>
        <w:pStyle w:val="formattext"/>
        <w:shd w:val="clear" w:color="auto" w:fill="FFFFFF"/>
        <w:spacing w:before="0" w:beforeAutospacing="0" w:after="0" w:afterAutospacing="0"/>
        <w:ind w:firstLine="709"/>
        <w:jc w:val="both"/>
        <w:textAlignment w:val="baseline"/>
        <w:rPr>
          <w:sz w:val="28"/>
          <w:szCs w:val="28"/>
        </w:rPr>
      </w:pPr>
      <w:r w:rsidRPr="006E4E4C">
        <w:rPr>
          <w:sz w:val="28"/>
          <w:szCs w:val="28"/>
        </w:rPr>
        <w:t>Затраты на коммунальные услуги в части имущества, используемого в процессе оказания муниципальной услуги</w:t>
      </w:r>
      <w:r w:rsidRPr="006E4E4C">
        <w:rPr>
          <w:sz w:val="28"/>
          <w:szCs w:val="28"/>
          <w:shd w:val="clear" w:color="auto" w:fill="FFFFFF"/>
        </w:rPr>
        <w:t xml:space="preserve"> по реализации дополнительных </w:t>
      </w:r>
      <w:r w:rsidRPr="006E4E4C">
        <w:rPr>
          <w:sz w:val="28"/>
          <w:szCs w:val="28"/>
        </w:rPr>
        <w:t>общеразвивающих программ, которые определяются по формуле:</w:t>
      </w:r>
    </w:p>
    <w:p w14:paraId="59BCA481"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34FFDAE8"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F15C3B" w:rsidRPr="006E4E4C">
        <w:rPr>
          <w:sz w:val="28"/>
          <w:szCs w:val="28"/>
        </w:rPr>
        <w:t xml:space="preserve"> - Затраты на коммунальные услуги в части имущества, используемого в процессе оказания муниципальной услуги;</w:t>
      </w:r>
    </w:p>
    <w:p w14:paraId="567DBB4A"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F15C3B" w:rsidRPr="006E4E4C">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3086EAE3"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F15C3B" w:rsidRPr="006E4E4C">
        <w:rPr>
          <w:sz w:val="28"/>
          <w:szCs w:val="28"/>
        </w:rPr>
        <w:t xml:space="preserve"> - тариф на оплату j-того вида коммунальных услуг.</w:t>
      </w:r>
    </w:p>
    <w:p w14:paraId="42EDDA9C" w14:textId="2A8456B2" w:rsidR="00F15C3B" w:rsidRPr="006E4E4C" w:rsidRDefault="00F15C3B" w:rsidP="006E4E4C">
      <w:pPr>
        <w:pStyle w:val="formattext"/>
        <w:numPr>
          <w:ilvl w:val="0"/>
          <w:numId w:val="16"/>
        </w:numPr>
        <w:shd w:val="clear" w:color="auto" w:fill="FFFFFF"/>
        <w:spacing w:before="0" w:beforeAutospacing="0" w:after="0" w:afterAutospacing="0"/>
        <w:ind w:left="0" w:firstLine="709"/>
        <w:jc w:val="both"/>
        <w:textAlignment w:val="baseline"/>
        <w:rPr>
          <w:sz w:val="28"/>
          <w:szCs w:val="28"/>
        </w:rPr>
      </w:pPr>
      <w:r w:rsidRPr="006E4E4C">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Pr="006E4E4C">
        <w:rPr>
          <w:sz w:val="28"/>
          <w:szCs w:val="28"/>
          <w:shd w:val="clear" w:color="auto" w:fill="FFFFFF"/>
        </w:rPr>
        <w:t xml:space="preserve"> по реализации дополнительных </w:t>
      </w:r>
      <w:r w:rsidRPr="006E4E4C">
        <w:rPr>
          <w:sz w:val="28"/>
          <w:szCs w:val="28"/>
        </w:rPr>
        <w:t xml:space="preserve">общеразвивающих программ, </w:t>
      </w:r>
      <w:r w:rsidR="0073215E">
        <w:rPr>
          <w:sz w:val="28"/>
          <w:szCs w:val="28"/>
        </w:rPr>
        <w:t>утверждаются постановлением</w:t>
      </w:r>
      <w:r w:rsidRPr="006E4E4C">
        <w:rPr>
          <w:sz w:val="28"/>
          <w:szCs w:val="28"/>
        </w:rPr>
        <w:t xml:space="preserve"> </w:t>
      </w:r>
      <w:proofErr w:type="gramStart"/>
      <w:r w:rsidR="00F04496">
        <w:rPr>
          <w:sz w:val="28"/>
          <w:szCs w:val="28"/>
        </w:rPr>
        <w:t>Администраци</w:t>
      </w:r>
      <w:r w:rsidR="0073215E">
        <w:rPr>
          <w:sz w:val="28"/>
          <w:szCs w:val="28"/>
        </w:rPr>
        <w:t>и</w:t>
      </w:r>
      <w:proofErr w:type="gramEnd"/>
      <w:r w:rsidRPr="006E4E4C">
        <w:rPr>
          <w:sz w:val="28"/>
          <w:szCs w:val="28"/>
        </w:rPr>
        <w:t xml:space="preserve"> ЗАТО</w:t>
      </w:r>
      <w:r w:rsidR="00F04496">
        <w:rPr>
          <w:sz w:val="28"/>
          <w:szCs w:val="28"/>
        </w:rPr>
        <w:t xml:space="preserve"> г.</w:t>
      </w:r>
      <w:r w:rsidRPr="006E4E4C">
        <w:rPr>
          <w:sz w:val="28"/>
          <w:szCs w:val="28"/>
        </w:rPr>
        <w:t xml:space="preserve"> Железногорск. Затраты на содержание объектов недвижимого имущества, используемого в процессе оказания муниципальной услуги</w:t>
      </w:r>
      <w:r w:rsidRPr="006E4E4C">
        <w:rPr>
          <w:sz w:val="28"/>
          <w:szCs w:val="28"/>
          <w:shd w:val="clear" w:color="auto" w:fill="FFFFFF"/>
        </w:rPr>
        <w:t xml:space="preserve"> по реализации дополнительных </w:t>
      </w:r>
      <w:r w:rsidR="00497C76">
        <w:rPr>
          <w:sz w:val="28"/>
          <w:szCs w:val="28"/>
        </w:rPr>
        <w:t>общеразвивающих программ включают</w:t>
      </w:r>
      <w:r w:rsidRPr="006E4E4C">
        <w:rPr>
          <w:sz w:val="28"/>
          <w:szCs w:val="28"/>
        </w:rPr>
        <w:t xml:space="preserve">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39E86BD6" w14:textId="77777777" w:rsidR="00F15C3B" w:rsidRPr="006E4E4C" w:rsidRDefault="00F15C3B" w:rsidP="006E4E4C">
      <w:pPr>
        <w:pStyle w:val="formattext"/>
        <w:shd w:val="clear" w:color="auto" w:fill="FFFFFF"/>
        <w:spacing w:before="0" w:beforeAutospacing="0" w:after="0" w:afterAutospacing="0"/>
        <w:ind w:firstLine="709"/>
        <w:jc w:val="both"/>
        <w:textAlignment w:val="baseline"/>
        <w:rPr>
          <w:sz w:val="28"/>
          <w:szCs w:val="28"/>
        </w:rPr>
      </w:pPr>
      <w:r w:rsidRPr="006E4E4C">
        <w:rPr>
          <w:sz w:val="28"/>
          <w:szCs w:val="28"/>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247DD06D"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09B1BDB8"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F15C3B" w:rsidRPr="006E4E4C">
        <w:rPr>
          <w:sz w:val="28"/>
          <w:szCs w:val="28"/>
        </w:rPr>
        <w:t xml:space="preserve"> - Затраты на содержание объектов недвижимого имущества, используемого в процессе оказания муниципальной услуги;</w:t>
      </w:r>
    </w:p>
    <w:p w14:paraId="02C7E057"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F15C3B" w:rsidRPr="006E4E4C">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48F60853"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15C3B" w:rsidRPr="006E4E4C">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21AA4421"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1C0466A7" w14:textId="77777777"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14:paraId="6FE2E523" w14:textId="77777777"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F15C3B" w:rsidRPr="006E4E4C">
        <w:rPr>
          <w:rFonts w:ascii="Times New Roman" w:hAnsi="Times New Roman"/>
          <w:i/>
          <w:spacing w:val="-1"/>
          <w:sz w:val="28"/>
          <w:szCs w:val="28"/>
        </w:rPr>
        <w:t xml:space="preserve">- </w:t>
      </w:r>
      <w:r w:rsidR="00F15C3B" w:rsidRPr="006E4E4C">
        <w:rPr>
          <w:rFonts w:ascii="Times New Roman" w:hAnsi="Times New Roman"/>
          <w:sz w:val="28"/>
          <w:szCs w:val="28"/>
        </w:rPr>
        <w:t>Затраты на содержание особо ценного движимого имущества, используемого в процессе оказания муниципальной услуги;</w:t>
      </w:r>
    </w:p>
    <w:p w14:paraId="6E7D7310" w14:textId="29A3F68A"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F15C3B" w:rsidRPr="006E4E4C">
        <w:rPr>
          <w:rFonts w:ascii="Times New Roman" w:hAnsi="Times New Roman"/>
          <w:i/>
          <w:spacing w:val="-1"/>
          <w:sz w:val="28"/>
          <w:szCs w:val="28"/>
        </w:rPr>
        <w:t>-</w:t>
      </w:r>
      <w:r w:rsidR="00F15C3B" w:rsidRPr="006E4E4C">
        <w:rPr>
          <w:rFonts w:ascii="Times New Roman" w:hAnsi="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w:t>
      </w:r>
      <w:r w:rsidR="00C920FD">
        <w:rPr>
          <w:rFonts w:ascii="Times New Roman" w:hAnsi="Times New Roman"/>
          <w:sz w:val="28"/>
          <w:szCs w:val="28"/>
        </w:rPr>
        <w:t>муниципальной</w:t>
      </w:r>
      <w:r w:rsidR="00F15C3B" w:rsidRPr="006E4E4C">
        <w:rPr>
          <w:rFonts w:ascii="Times New Roman" w:hAnsi="Times New Roman"/>
          <w:sz w:val="28"/>
          <w:szCs w:val="28"/>
        </w:rPr>
        <w:t xml:space="preserve"> услуги;</w:t>
      </w:r>
    </w:p>
    <w:p w14:paraId="5DB416AF" w14:textId="3618C8F0"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F15C3B" w:rsidRPr="006E4E4C">
        <w:rPr>
          <w:rFonts w:ascii="Times New Roman" w:hAnsi="Times New Roman"/>
          <w:i/>
          <w:spacing w:val="-1"/>
          <w:sz w:val="28"/>
          <w:szCs w:val="28"/>
        </w:rPr>
        <w:t>-</w:t>
      </w:r>
      <w:r w:rsidR="00F15C3B" w:rsidRPr="006E4E4C">
        <w:rPr>
          <w:rFonts w:ascii="Times New Roman" w:hAnsi="Times New Roman"/>
          <w:sz w:val="28"/>
          <w:szCs w:val="28"/>
        </w:rPr>
        <w:t xml:space="preserve">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w:t>
      </w:r>
      <w:r w:rsidR="00C920FD">
        <w:rPr>
          <w:rFonts w:ascii="Times New Roman" w:hAnsi="Times New Roman"/>
          <w:sz w:val="28"/>
          <w:szCs w:val="28"/>
        </w:rPr>
        <w:t>муниципальных</w:t>
      </w:r>
      <w:r w:rsidR="00F15C3B" w:rsidRPr="006E4E4C">
        <w:rPr>
          <w:rFonts w:ascii="Times New Roman" w:hAnsi="Times New Roman"/>
          <w:sz w:val="28"/>
          <w:szCs w:val="28"/>
        </w:rPr>
        <w:t xml:space="preserve"> учреждений, направляемых ими на соответствующие цели.</w:t>
      </w:r>
    </w:p>
    <w:p w14:paraId="60D72ABD"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398F7578" w14:textId="30D41B41"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xml:space="preserve">Затраты, связанные с дополнительным профессиональным образованием педагогических работников по профилю </w:t>
      </w:r>
      <w:r w:rsidR="005F5DA1" w:rsidRPr="006E4E4C">
        <w:rPr>
          <w:rFonts w:ascii="Times New Roman" w:hAnsi="Times New Roman"/>
          <w:sz w:val="28"/>
          <w:szCs w:val="28"/>
        </w:rPr>
        <w:t>их педагогической деятельности,</w:t>
      </w:r>
      <w:r w:rsidRPr="006E4E4C">
        <w:rPr>
          <w:rFonts w:ascii="Times New Roman" w:hAnsi="Times New Roman"/>
          <w:sz w:val="28"/>
          <w:szCs w:val="28"/>
        </w:rPr>
        <w:t xml:space="preserve"> определяются по формуле:</w:t>
      </w:r>
    </w:p>
    <w:p w14:paraId="4F9A4A25"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14:paraId="6D1B4734"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4A8786F5"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4C514297"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64746FAC" w14:textId="77777777" w:rsidR="00F15C3B" w:rsidRPr="006E4E4C" w:rsidRDefault="00CD246F" w:rsidP="006E4E4C">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F15C3B" w:rsidRPr="006E4E4C">
        <w:rPr>
          <w:spacing w:val="-1"/>
          <w:sz w:val="28"/>
          <w:szCs w:val="28"/>
        </w:rPr>
        <w:t xml:space="preserve"> - </w:t>
      </w:r>
      <w:r w:rsidR="00F15C3B" w:rsidRPr="006E4E4C">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61ED0B00"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количество педагогических работников, принимающих участие в оказании i-той муниципальной услуги;</w:t>
      </w:r>
    </w:p>
    <w:p w14:paraId="5DCBDFF5" w14:textId="77777777" w:rsidR="00F15C3B" w:rsidRPr="006E4E4C" w:rsidRDefault="00F15C3B" w:rsidP="006E4E4C">
      <w:pPr>
        <w:shd w:val="clear" w:color="auto" w:fill="FFFFFF"/>
        <w:tabs>
          <w:tab w:val="left" w:pos="883"/>
        </w:tabs>
        <w:ind w:firstLine="709"/>
        <w:contextualSpacing/>
        <w:jc w:val="both"/>
        <w:rPr>
          <w:rFonts w:ascii="Times New Roman" w:hAnsi="Times New Roman"/>
          <w:spacing w:val="-1"/>
          <w:sz w:val="28"/>
          <w:szCs w:val="28"/>
        </w:rPr>
      </w:pPr>
      <m:oMath>
        <m:r>
          <w:rPr>
            <w:rFonts w:ascii="Cambria Math" w:hAnsi="Cambria Math"/>
            <w:spacing w:val="-1"/>
            <w:sz w:val="28"/>
            <w:szCs w:val="28"/>
          </w:rPr>
          <m:t>3</m:t>
        </m:r>
      </m:oMath>
      <w:r w:rsidRPr="006E4E4C">
        <w:rPr>
          <w:rFonts w:ascii="Times New Roman" w:hAnsi="Times New Roman"/>
          <w:spacing w:val="-1"/>
          <w:sz w:val="28"/>
          <w:szCs w:val="28"/>
        </w:rPr>
        <w:t xml:space="preserve">- </w:t>
      </w:r>
      <w:r w:rsidRPr="006E4E4C">
        <w:rPr>
          <w:rFonts w:ascii="Times New Roman" w:hAnsi="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715B957D"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Затраты на проведение периодических медицинских осмотров работников определяются по формуле</w:t>
      </w:r>
    </w:p>
    <w:p w14:paraId="6182D44B"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14:paraId="7317330F"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на проведение периодических медицинских осмотров работников;</w:t>
      </w:r>
    </w:p>
    <w:p w14:paraId="5C0EC347"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на прохождение j-того врача-специалиста в расчете на единицу объема оказания i-той муниципальной услуги;</w:t>
      </w:r>
    </w:p>
    <w:p w14:paraId="3D666C4F"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F15C3B" w:rsidRPr="006E4E4C">
        <w:rPr>
          <w:rFonts w:ascii="Times New Roman" w:hAnsi="Times New Roman"/>
          <w:spacing w:val="-1"/>
          <w:sz w:val="28"/>
          <w:szCs w:val="28"/>
        </w:rPr>
        <w:t>-</w:t>
      </w:r>
      <w:r w:rsidR="00F15C3B" w:rsidRPr="006E4E4C">
        <w:rPr>
          <w:rFonts w:ascii="Times New Roman" w:hAnsi="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1D55F3A9" w14:textId="239A22A4"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w:t>
      </w:r>
      <w:r w:rsidR="005F5DA1" w:rsidRPr="006E4E4C">
        <w:rPr>
          <w:rFonts w:ascii="Times New Roman" w:hAnsi="Times New Roman"/>
          <w:sz w:val="28"/>
          <w:szCs w:val="28"/>
        </w:rPr>
        <w:t>дополнительных общеразвивающих программ,</w:t>
      </w:r>
      <w:r w:rsidRPr="006E4E4C">
        <w:rPr>
          <w:rFonts w:ascii="Times New Roman" w:hAnsi="Times New Roman"/>
          <w:sz w:val="28"/>
          <w:szCs w:val="28"/>
        </w:rPr>
        <w:t xml:space="preserve"> определяются по формуле</w:t>
      </w:r>
    </w:p>
    <w:p w14:paraId="05714F86"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670472D6"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30B66D8F"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F15C3B" w:rsidRPr="006E4E4C">
        <w:rPr>
          <w:rFonts w:ascii="Times New Roman" w:hAnsi="Times New Roman"/>
          <w:spacing w:val="-1"/>
          <w:sz w:val="28"/>
          <w:szCs w:val="28"/>
        </w:rPr>
        <w:t xml:space="preserve"> - к</w:t>
      </w:r>
      <w:r w:rsidR="00F15C3B" w:rsidRPr="006E4E4C">
        <w:rPr>
          <w:rFonts w:ascii="Times New Roman" w:hAnsi="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14:paraId="6195DD6A" w14:textId="77777777"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F15C3B" w:rsidRPr="006E4E4C">
        <w:rPr>
          <w:rFonts w:ascii="Times New Roman" w:hAnsi="Times New Roman"/>
          <w:i/>
          <w:spacing w:val="-1"/>
          <w:sz w:val="28"/>
          <w:szCs w:val="28"/>
        </w:rPr>
        <w:t xml:space="preserve">- </w:t>
      </w:r>
      <w:r w:rsidR="00F15C3B" w:rsidRPr="006E4E4C">
        <w:rPr>
          <w:rFonts w:ascii="Times New Roman" w:hAnsi="Times New Roman"/>
          <w:sz w:val="28"/>
          <w:szCs w:val="28"/>
        </w:rPr>
        <w:t>стоимость единицы j-того вида приобретаемой продукции (объема услуг, работ).</w:t>
      </w:r>
    </w:p>
    <w:p w14:paraId="4D5C1CE0" w14:textId="7195622D" w:rsidR="00F15C3B" w:rsidRPr="006E4E4C" w:rsidRDefault="00F15C3B" w:rsidP="0073215E">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w:t>
      </w:r>
      <w:r w:rsidR="0073215E" w:rsidRPr="0073215E">
        <w:rPr>
          <w:rFonts w:ascii="Times New Roman" w:hAnsi="Times New Roman"/>
          <w:sz w:val="28"/>
          <w:szCs w:val="28"/>
        </w:rPr>
        <w:t xml:space="preserve">утверждаются постановлением </w:t>
      </w:r>
      <w:proofErr w:type="gramStart"/>
      <w:r w:rsidR="0073215E" w:rsidRPr="0073215E">
        <w:rPr>
          <w:rFonts w:ascii="Times New Roman" w:hAnsi="Times New Roman"/>
          <w:sz w:val="28"/>
          <w:szCs w:val="28"/>
        </w:rPr>
        <w:t>Администрации</w:t>
      </w:r>
      <w:proofErr w:type="gramEnd"/>
      <w:r w:rsidR="0073215E" w:rsidRPr="0073215E">
        <w:rPr>
          <w:rFonts w:ascii="Times New Roman" w:hAnsi="Times New Roman"/>
          <w:sz w:val="28"/>
          <w:szCs w:val="28"/>
        </w:rPr>
        <w:t xml:space="preserve"> </w:t>
      </w:r>
      <w:r w:rsidRPr="006E4E4C">
        <w:rPr>
          <w:rFonts w:ascii="Times New Roman" w:hAnsi="Times New Roman"/>
          <w:sz w:val="28"/>
          <w:szCs w:val="28"/>
        </w:rPr>
        <w:t>ЗАТО</w:t>
      </w:r>
      <w:r w:rsidR="00F04496">
        <w:rPr>
          <w:rFonts w:ascii="Times New Roman" w:hAnsi="Times New Roman"/>
          <w:sz w:val="28"/>
          <w:szCs w:val="28"/>
        </w:rPr>
        <w:t xml:space="preserve"> г.</w:t>
      </w:r>
      <w:r w:rsidRPr="006E4E4C">
        <w:rPr>
          <w:rFonts w:ascii="Times New Roman" w:hAnsi="Times New Roman"/>
          <w:sz w:val="28"/>
          <w:szCs w:val="28"/>
        </w:rPr>
        <w:t xml:space="preserve"> Железногорск.</w:t>
      </w:r>
    </w:p>
    <w:p w14:paraId="61CC9065"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6E4E4C">
        <w:rPr>
          <w:rFonts w:ascii="Times New Roman" w:hAnsi="Times New Roman"/>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14:paraId="7FCC566B"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Затраты на коммунальные услуги в части имущества, необходимого для общехозяйственных нужд;</w:t>
      </w:r>
    </w:p>
    <w:p w14:paraId="5D1C3E01"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1F83A560"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тариф на оплату j-того вида коммунальных услуг.</w:t>
      </w:r>
    </w:p>
    <w:p w14:paraId="186C14C4" w14:textId="7B3C2AFB" w:rsidR="00F15C3B" w:rsidRPr="006E4E4C" w:rsidRDefault="00F15C3B" w:rsidP="0073215E">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w:t>
      </w:r>
      <w:r w:rsidR="0073215E" w:rsidRPr="0073215E">
        <w:rPr>
          <w:rFonts w:ascii="Times New Roman" w:hAnsi="Times New Roman"/>
          <w:sz w:val="28"/>
          <w:szCs w:val="28"/>
        </w:rPr>
        <w:t xml:space="preserve">утверждаются постановлением </w:t>
      </w:r>
      <w:proofErr w:type="gramStart"/>
      <w:r w:rsidR="0073215E" w:rsidRPr="0073215E">
        <w:rPr>
          <w:rFonts w:ascii="Times New Roman" w:hAnsi="Times New Roman"/>
          <w:sz w:val="28"/>
          <w:szCs w:val="28"/>
        </w:rPr>
        <w:t>Администрации</w:t>
      </w:r>
      <w:proofErr w:type="gramEnd"/>
      <w:r w:rsidR="0073215E" w:rsidRPr="0073215E">
        <w:rPr>
          <w:rFonts w:ascii="Times New Roman" w:hAnsi="Times New Roman"/>
          <w:sz w:val="28"/>
          <w:szCs w:val="28"/>
        </w:rPr>
        <w:t xml:space="preserve"> </w:t>
      </w:r>
      <w:r w:rsidRPr="006E4E4C">
        <w:rPr>
          <w:rFonts w:ascii="Times New Roman" w:hAnsi="Times New Roman"/>
          <w:sz w:val="28"/>
          <w:szCs w:val="28"/>
        </w:rPr>
        <w:t>ЗАТО</w:t>
      </w:r>
      <w:r w:rsidR="00F04496">
        <w:rPr>
          <w:rFonts w:ascii="Times New Roman" w:hAnsi="Times New Roman"/>
          <w:sz w:val="28"/>
          <w:szCs w:val="28"/>
        </w:rPr>
        <w:t xml:space="preserve"> г.</w:t>
      </w:r>
      <w:r w:rsidRPr="006E4E4C">
        <w:rPr>
          <w:rFonts w:ascii="Times New Roman" w:hAnsi="Times New Roman"/>
          <w:sz w:val="28"/>
          <w:szCs w:val="28"/>
        </w:rPr>
        <w:t xml:space="preserve"> Железногорск. Затраты на содержание объектов недвижимого имущества, необходимого для общехозяйственных нужд, определяются по формуле</w:t>
      </w:r>
    </w:p>
    <w:p w14:paraId="05656239"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1D75CEF8"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F15C3B" w:rsidRPr="006E4E4C">
        <w:rPr>
          <w:rFonts w:ascii="Times New Roman" w:hAnsi="Times New Roman"/>
          <w:sz w:val="28"/>
          <w:szCs w:val="28"/>
        </w:rPr>
        <w:t xml:space="preserve"> - Затраты на содержание объектов недвижимого имущества, необходимого для общехозяйственных нужд;</w:t>
      </w:r>
    </w:p>
    <w:p w14:paraId="4B91C4A7"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F15C3B" w:rsidRPr="006E4E4C">
        <w:rPr>
          <w:rFonts w:ascii="Times New Roman" w:hAnsi="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32321C3A"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15C3B" w:rsidRPr="006E4E4C">
        <w:rPr>
          <w:rFonts w:ascii="Times New Roman" w:hAnsi="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4771A394"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6D9D3BAE" w14:textId="77777777" w:rsidR="00F15C3B" w:rsidRPr="006E4E4C" w:rsidRDefault="00CD246F" w:rsidP="006E4E4C">
      <w:pPr>
        <w:pStyle w:val="af"/>
        <w:shd w:val="clear" w:color="auto" w:fill="FFFFFF"/>
        <w:tabs>
          <w:tab w:val="left" w:pos="883"/>
        </w:tabs>
        <w:ind w:left="0" w:firstLine="709"/>
        <w:jc w:val="both"/>
        <w:rPr>
          <w:rFonts w:ascii="Times New Roman" w:hAnsi="Times New Roman"/>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14:paraId="44077706" w14:textId="77777777" w:rsidR="00F15C3B" w:rsidRPr="006E4E4C" w:rsidRDefault="00CD246F" w:rsidP="006E4E4C">
      <w:pPr>
        <w:pStyle w:val="af"/>
        <w:shd w:val="clear" w:color="auto" w:fill="FFFFFF"/>
        <w:tabs>
          <w:tab w:val="left" w:pos="883"/>
        </w:tabs>
        <w:ind w:left="0" w:firstLine="709"/>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F15C3B" w:rsidRPr="006E4E4C">
        <w:rPr>
          <w:rFonts w:ascii="Times New Roman" w:hAnsi="Times New Roman"/>
          <w:i/>
          <w:spacing w:val="-1"/>
          <w:sz w:val="28"/>
          <w:szCs w:val="28"/>
        </w:rPr>
        <w:t xml:space="preserve"> - </w:t>
      </w:r>
      <w:r w:rsidR="00F15C3B" w:rsidRPr="006E4E4C">
        <w:rPr>
          <w:rFonts w:ascii="Times New Roman" w:hAnsi="Times New Roman"/>
          <w:sz w:val="28"/>
          <w:szCs w:val="28"/>
        </w:rPr>
        <w:t>Затраты на содержание особо ценного движимого имущества, необходимого для общехозяйственных нужд;</w:t>
      </w:r>
    </w:p>
    <w:p w14:paraId="6D6E01E9" w14:textId="77777777" w:rsidR="00F15C3B" w:rsidRPr="006E4E4C" w:rsidRDefault="00CD246F" w:rsidP="006E4E4C">
      <w:pPr>
        <w:pStyle w:val="af"/>
        <w:shd w:val="clear" w:color="auto" w:fill="FFFFFF"/>
        <w:tabs>
          <w:tab w:val="left" w:pos="883"/>
        </w:tabs>
        <w:ind w:left="0" w:firstLine="709"/>
        <w:jc w:val="both"/>
        <w:rPr>
          <w:rFonts w:ascii="Times New Roman" w:hAnsi="Times New Roman"/>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F15C3B" w:rsidRPr="006E4E4C">
        <w:rPr>
          <w:rFonts w:ascii="Times New Roman" w:hAnsi="Times New Roman"/>
          <w:i/>
          <w:spacing w:val="-1"/>
          <w:sz w:val="28"/>
          <w:szCs w:val="28"/>
        </w:rPr>
        <w:t xml:space="preserve">- </w:t>
      </w:r>
      <w:r w:rsidR="00F15C3B" w:rsidRPr="006E4E4C">
        <w:rPr>
          <w:rFonts w:ascii="Times New Roman" w:hAnsi="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304C3497" w14:textId="77777777" w:rsidR="00F15C3B" w:rsidRPr="006E4E4C" w:rsidRDefault="00CD246F" w:rsidP="006E4E4C">
      <w:pPr>
        <w:pStyle w:val="af"/>
        <w:shd w:val="clear" w:color="auto" w:fill="FFFFFF"/>
        <w:tabs>
          <w:tab w:val="left" w:pos="883"/>
        </w:tabs>
        <w:ind w:left="0" w:firstLine="709"/>
        <w:jc w:val="both"/>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F15C3B" w:rsidRPr="006E4E4C">
        <w:rPr>
          <w:rFonts w:ascii="Times New Roman" w:hAnsi="Times New Roman"/>
          <w:i/>
          <w:spacing w:val="-1"/>
          <w:sz w:val="28"/>
          <w:szCs w:val="28"/>
        </w:rPr>
        <w:t xml:space="preserve"> - </w:t>
      </w:r>
      <w:r w:rsidR="00F15C3B" w:rsidRPr="006E4E4C">
        <w:rPr>
          <w:rFonts w:ascii="Times New Roman" w:hAnsi="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768A62E3" w14:textId="77777777" w:rsidR="00F15C3B" w:rsidRPr="006E4E4C" w:rsidRDefault="00F15C3B" w:rsidP="006E4E4C">
      <w:pPr>
        <w:pStyle w:val="formattext"/>
        <w:numPr>
          <w:ilvl w:val="0"/>
          <w:numId w:val="16"/>
        </w:numPr>
        <w:shd w:val="clear" w:color="auto" w:fill="FFFFFF"/>
        <w:spacing w:before="0" w:beforeAutospacing="0" w:after="0" w:afterAutospacing="0"/>
        <w:ind w:left="0" w:firstLine="709"/>
        <w:jc w:val="both"/>
        <w:textAlignment w:val="baseline"/>
        <w:rPr>
          <w:sz w:val="28"/>
          <w:szCs w:val="28"/>
        </w:rPr>
      </w:pPr>
      <w:r w:rsidRPr="006E4E4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36009D18"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50977AA8"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F15C3B" w:rsidRPr="006E4E4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5E49702C"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F15C3B" w:rsidRPr="006E4E4C">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42612C77"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F15C3B" w:rsidRPr="006E4E4C">
        <w:rPr>
          <w:sz w:val="28"/>
          <w:szCs w:val="28"/>
        </w:rPr>
        <w:t xml:space="preserve"> - стоимость единицы k-ого объекта особо ценного движимого имущества, необходимого для общехозяйственных нужд;</w:t>
      </w:r>
    </w:p>
    <w:p w14:paraId="24F39AF6" w14:textId="77777777" w:rsidR="00F15C3B" w:rsidRPr="006E4E4C" w:rsidRDefault="00CD246F" w:rsidP="006E4E4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F15C3B" w:rsidRPr="006E4E4C">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14:paraId="308C9F04" w14:textId="688944E4" w:rsidR="00F15C3B" w:rsidRPr="006E4E4C" w:rsidRDefault="00F15C3B" w:rsidP="0073215E">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xml:space="preserve">Состав и порядок расчета затрат на приобретение услуг связи </w:t>
      </w:r>
      <w:r w:rsidR="0073215E" w:rsidRPr="0073215E">
        <w:rPr>
          <w:rFonts w:ascii="Times New Roman" w:hAnsi="Times New Roman"/>
          <w:sz w:val="28"/>
          <w:szCs w:val="28"/>
        </w:rPr>
        <w:t xml:space="preserve">утверждаются постановлением </w:t>
      </w:r>
      <w:proofErr w:type="gramStart"/>
      <w:r w:rsidR="0073215E" w:rsidRPr="0073215E">
        <w:rPr>
          <w:rFonts w:ascii="Times New Roman" w:hAnsi="Times New Roman"/>
          <w:sz w:val="28"/>
          <w:szCs w:val="28"/>
        </w:rPr>
        <w:t>Администрации</w:t>
      </w:r>
      <w:proofErr w:type="gramEnd"/>
      <w:r w:rsidR="0073215E" w:rsidRPr="0073215E">
        <w:rPr>
          <w:rFonts w:ascii="Times New Roman" w:hAnsi="Times New Roman"/>
          <w:sz w:val="28"/>
          <w:szCs w:val="28"/>
        </w:rPr>
        <w:t xml:space="preserve"> </w:t>
      </w:r>
      <w:r w:rsidRPr="006E4E4C">
        <w:rPr>
          <w:rFonts w:ascii="Times New Roman" w:hAnsi="Times New Roman"/>
          <w:sz w:val="28"/>
          <w:szCs w:val="28"/>
        </w:rPr>
        <w:t>ЗАТО</w:t>
      </w:r>
      <w:r w:rsidR="00F04496">
        <w:rPr>
          <w:rFonts w:ascii="Times New Roman" w:hAnsi="Times New Roman"/>
          <w:sz w:val="28"/>
          <w:szCs w:val="28"/>
        </w:rPr>
        <w:t xml:space="preserve"> г.</w:t>
      </w:r>
      <w:r w:rsidRPr="006E4E4C">
        <w:rPr>
          <w:rFonts w:ascii="Times New Roman" w:hAnsi="Times New Roman"/>
          <w:sz w:val="28"/>
          <w:szCs w:val="28"/>
        </w:rPr>
        <w:t xml:space="preserve"> Железногорск. Затраты на приобретение услуг связи</w:t>
      </w:r>
      <w:r w:rsidR="00497C76">
        <w:rPr>
          <w:rFonts w:ascii="Times New Roman" w:hAnsi="Times New Roman"/>
          <w:sz w:val="28"/>
          <w:szCs w:val="28"/>
        </w:rPr>
        <w:t xml:space="preserve"> включают</w:t>
      </w:r>
      <w:r w:rsidRPr="006E4E4C">
        <w:rPr>
          <w:rFonts w:ascii="Times New Roman" w:hAnsi="Times New Roman"/>
          <w:sz w:val="28"/>
          <w:szCs w:val="28"/>
        </w:rPr>
        <w:t xml:space="preserve">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w:t>
      </w:r>
      <w:r w:rsidR="00F04496">
        <w:rPr>
          <w:rFonts w:ascii="Times New Roman" w:hAnsi="Times New Roman"/>
          <w:sz w:val="28"/>
          <w:szCs w:val="28"/>
        </w:rPr>
        <w:t>У</w:t>
      </w:r>
      <w:r w:rsidRPr="006E4E4C">
        <w:rPr>
          <w:rFonts w:ascii="Times New Roman" w:hAnsi="Times New Roman"/>
          <w:sz w:val="28"/>
          <w:szCs w:val="28"/>
        </w:rPr>
        <w:t>полномоченного органа.</w:t>
      </w:r>
    </w:p>
    <w:p w14:paraId="1DBD3984" w14:textId="77777777" w:rsidR="00F15C3B" w:rsidRPr="006E4E4C" w:rsidRDefault="00F15C3B" w:rsidP="006E4E4C">
      <w:pPr>
        <w:shd w:val="clear" w:color="auto" w:fill="FFFFFF"/>
        <w:tabs>
          <w:tab w:val="left" w:pos="883"/>
        </w:tabs>
        <w:ind w:firstLine="709"/>
        <w:contextualSpacing/>
        <w:jc w:val="both"/>
        <w:rPr>
          <w:rFonts w:ascii="Times New Roman" w:hAnsi="Times New Roman"/>
          <w:sz w:val="28"/>
          <w:szCs w:val="28"/>
        </w:rPr>
      </w:pPr>
      <w:r w:rsidRPr="006E4E4C">
        <w:rPr>
          <w:rFonts w:ascii="Times New Roman" w:hAnsi="Times New Roman"/>
          <w:sz w:val="28"/>
          <w:szCs w:val="28"/>
        </w:rPr>
        <w:t>Затраты на приобретение услуг связи определяются по формуле</w:t>
      </w:r>
    </w:p>
    <w:p w14:paraId="7F54475A"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5F42560F"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Затраты на приобретение услуг связи;</w:t>
      </w:r>
    </w:p>
    <w:p w14:paraId="0EEC5BCA"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объем j-того вида услуг связи, приобретаемого для оказания i-той муниципальной услуги;</w:t>
      </w:r>
    </w:p>
    <w:p w14:paraId="1C89FBCC" w14:textId="77777777"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F15C3B" w:rsidRPr="006E4E4C">
        <w:rPr>
          <w:rFonts w:ascii="Times New Roman" w:hAnsi="Times New Roman"/>
          <w:i/>
          <w:spacing w:val="-1"/>
          <w:sz w:val="28"/>
          <w:szCs w:val="28"/>
        </w:rPr>
        <w:t xml:space="preserve">- </w:t>
      </w:r>
      <w:r w:rsidR="00F15C3B" w:rsidRPr="006E4E4C">
        <w:rPr>
          <w:rFonts w:ascii="Times New Roman" w:hAnsi="Times New Roman"/>
          <w:sz w:val="28"/>
          <w:szCs w:val="28"/>
        </w:rPr>
        <w:t>стоимость единицы j-того вида услуг связи.</w:t>
      </w:r>
    </w:p>
    <w:p w14:paraId="748D896A" w14:textId="2E456455" w:rsidR="00F15C3B" w:rsidRPr="006E4E4C" w:rsidRDefault="00F15C3B" w:rsidP="0073215E">
      <w:pPr>
        <w:numPr>
          <w:ilvl w:val="0"/>
          <w:numId w:val="16"/>
        </w:numPr>
        <w:shd w:val="clear" w:color="auto" w:fill="FFFFFF"/>
        <w:tabs>
          <w:tab w:val="left" w:pos="883"/>
        </w:tabs>
        <w:autoSpaceDE w:val="0"/>
        <w:autoSpaceDN w:val="0"/>
        <w:adjustRightInd w:val="0"/>
        <w:ind w:left="-142" w:firstLine="993"/>
        <w:contextualSpacing/>
        <w:jc w:val="both"/>
        <w:rPr>
          <w:rFonts w:ascii="Times New Roman" w:hAnsi="Times New Roman"/>
          <w:spacing w:val="-1"/>
          <w:sz w:val="28"/>
          <w:szCs w:val="28"/>
        </w:rPr>
      </w:pPr>
      <w:r w:rsidRPr="006E4E4C">
        <w:rPr>
          <w:rFonts w:ascii="Times New Roman" w:hAnsi="Times New Roman"/>
          <w:sz w:val="28"/>
          <w:szCs w:val="28"/>
        </w:rPr>
        <w:t xml:space="preserve">Состав и порядок расчета затрат на приобретение транспортных услуг </w:t>
      </w:r>
      <w:r w:rsidR="0073215E" w:rsidRPr="0073215E">
        <w:rPr>
          <w:rFonts w:ascii="Times New Roman" w:hAnsi="Times New Roman"/>
          <w:sz w:val="28"/>
          <w:szCs w:val="28"/>
        </w:rPr>
        <w:t xml:space="preserve">утверждаются постановлением </w:t>
      </w:r>
      <w:proofErr w:type="gramStart"/>
      <w:r w:rsidR="0073215E" w:rsidRPr="0073215E">
        <w:rPr>
          <w:rFonts w:ascii="Times New Roman" w:hAnsi="Times New Roman"/>
          <w:sz w:val="28"/>
          <w:szCs w:val="28"/>
        </w:rPr>
        <w:t>Администрации</w:t>
      </w:r>
      <w:proofErr w:type="gramEnd"/>
      <w:r w:rsidR="0073215E" w:rsidRPr="0073215E">
        <w:rPr>
          <w:rFonts w:ascii="Times New Roman" w:hAnsi="Times New Roman"/>
          <w:sz w:val="28"/>
          <w:szCs w:val="28"/>
        </w:rPr>
        <w:t xml:space="preserve"> </w:t>
      </w:r>
      <w:r w:rsidR="007A4465" w:rsidRPr="006E4E4C">
        <w:rPr>
          <w:rFonts w:ascii="Times New Roman" w:hAnsi="Times New Roman"/>
          <w:sz w:val="28"/>
          <w:szCs w:val="28"/>
        </w:rPr>
        <w:t xml:space="preserve">ЗАТО </w:t>
      </w:r>
      <w:r w:rsidR="00F04496">
        <w:rPr>
          <w:rFonts w:ascii="Times New Roman" w:hAnsi="Times New Roman"/>
          <w:sz w:val="28"/>
          <w:szCs w:val="28"/>
        </w:rPr>
        <w:t xml:space="preserve">г. </w:t>
      </w:r>
      <w:r w:rsidR="007A4465" w:rsidRPr="006E4E4C">
        <w:rPr>
          <w:rFonts w:ascii="Times New Roman" w:hAnsi="Times New Roman"/>
          <w:sz w:val="28"/>
          <w:szCs w:val="28"/>
        </w:rPr>
        <w:t>Железногорск</w:t>
      </w:r>
      <w:r w:rsidRPr="006E4E4C">
        <w:rPr>
          <w:rFonts w:ascii="Times New Roman" w:hAnsi="Times New Roman"/>
          <w:sz w:val="28"/>
          <w:szCs w:val="28"/>
        </w:rPr>
        <w:t>. Затраты на приобретение транспортных услуг включа</w:t>
      </w:r>
      <w:r w:rsidR="00497C76">
        <w:rPr>
          <w:rFonts w:ascii="Times New Roman" w:hAnsi="Times New Roman"/>
          <w:sz w:val="28"/>
          <w:szCs w:val="28"/>
        </w:rPr>
        <w:t>ют</w:t>
      </w:r>
      <w:r w:rsidRPr="006E4E4C">
        <w:rPr>
          <w:rFonts w:ascii="Times New Roman" w:hAnsi="Times New Roman"/>
          <w:sz w:val="28"/>
          <w:szCs w:val="28"/>
        </w:rPr>
        <w:t xml:space="preserve">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74DD8C35" w14:textId="77777777" w:rsidR="00F15C3B" w:rsidRPr="006E4E4C" w:rsidRDefault="00F15C3B" w:rsidP="006E4E4C">
      <w:pPr>
        <w:shd w:val="clear" w:color="auto" w:fill="FFFFFF"/>
        <w:tabs>
          <w:tab w:val="left" w:pos="883"/>
        </w:tabs>
        <w:ind w:firstLine="709"/>
        <w:contextualSpacing/>
        <w:jc w:val="both"/>
        <w:rPr>
          <w:rFonts w:ascii="Times New Roman" w:hAnsi="Times New Roman"/>
          <w:sz w:val="28"/>
          <w:szCs w:val="28"/>
        </w:rPr>
      </w:pPr>
      <w:r w:rsidRPr="006E4E4C">
        <w:rPr>
          <w:rFonts w:ascii="Times New Roman" w:hAnsi="Times New Roman"/>
          <w:sz w:val="28"/>
          <w:szCs w:val="28"/>
        </w:rPr>
        <w:t>Затраты на приобретение транспортных услуг определяются по формуле</w:t>
      </w:r>
    </w:p>
    <w:p w14:paraId="7258D240"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5486CAF9" w14:textId="77777777" w:rsidR="00F15C3B" w:rsidRPr="006E4E4C" w:rsidRDefault="00CD246F" w:rsidP="006E4E4C">
      <w:pPr>
        <w:shd w:val="clear" w:color="auto" w:fill="FFFFFF"/>
        <w:tabs>
          <w:tab w:val="left" w:pos="883"/>
        </w:tabs>
        <w:ind w:firstLine="709"/>
        <w:contextualSpacing/>
        <w:jc w:val="both"/>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F15C3B" w:rsidRPr="006E4E4C">
        <w:rPr>
          <w:rFonts w:ascii="Times New Roman" w:hAnsi="Times New Roman"/>
          <w:spacing w:val="-1"/>
          <w:sz w:val="28"/>
          <w:szCs w:val="28"/>
        </w:rPr>
        <w:t xml:space="preserve">- </w:t>
      </w:r>
      <w:r w:rsidR="00F15C3B" w:rsidRPr="006E4E4C">
        <w:rPr>
          <w:rFonts w:ascii="Times New Roman" w:hAnsi="Times New Roman"/>
          <w:sz w:val="28"/>
          <w:szCs w:val="28"/>
        </w:rPr>
        <w:t>Затраты на приобретение транспортных услуг;</w:t>
      </w:r>
    </w:p>
    <w:p w14:paraId="522597AF" w14:textId="77777777" w:rsidR="00F15C3B" w:rsidRPr="006E4E4C" w:rsidRDefault="00CD246F" w:rsidP="006E4E4C">
      <w:pPr>
        <w:shd w:val="clear" w:color="auto" w:fill="FFFFFF"/>
        <w:tabs>
          <w:tab w:val="left" w:pos="883"/>
        </w:tabs>
        <w:ind w:firstLine="709"/>
        <w:contextualSpacing/>
        <w:jc w:val="both"/>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F15C3B" w:rsidRPr="006E4E4C">
        <w:rPr>
          <w:rFonts w:ascii="Times New Roman" w:hAnsi="Times New Roman"/>
          <w:spacing w:val="-1"/>
          <w:sz w:val="28"/>
          <w:szCs w:val="28"/>
        </w:rPr>
        <w:t xml:space="preserve"> - </w:t>
      </w:r>
      <w:r w:rsidR="00F15C3B" w:rsidRPr="006E4E4C">
        <w:rPr>
          <w:rFonts w:ascii="Times New Roman" w:hAnsi="Times New Roman"/>
          <w:sz w:val="28"/>
          <w:szCs w:val="28"/>
        </w:rPr>
        <w:t>объем j-того вида транспортных услуг, приобретаемого для оказания i-той муниципальной услуги;</w:t>
      </w:r>
    </w:p>
    <w:p w14:paraId="0738FDA1" w14:textId="77777777" w:rsidR="00F15C3B" w:rsidRPr="006E4E4C" w:rsidRDefault="00CD246F" w:rsidP="006E4E4C">
      <w:pPr>
        <w:shd w:val="clear" w:color="auto" w:fill="FFFFFF"/>
        <w:tabs>
          <w:tab w:val="left" w:pos="883"/>
        </w:tabs>
        <w:ind w:firstLine="709"/>
        <w:contextualSpacing/>
        <w:jc w:val="both"/>
        <w:rPr>
          <w:rFonts w:ascii="Times New Roman" w:hAnsi="Times New Roman"/>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F15C3B" w:rsidRPr="006E4E4C">
        <w:rPr>
          <w:rFonts w:ascii="Times New Roman" w:hAnsi="Times New Roman"/>
          <w:i/>
          <w:spacing w:val="-1"/>
          <w:sz w:val="28"/>
          <w:szCs w:val="28"/>
        </w:rPr>
        <w:t xml:space="preserve">- </w:t>
      </w:r>
      <w:r w:rsidR="00F15C3B" w:rsidRPr="006E4E4C">
        <w:rPr>
          <w:rFonts w:ascii="Times New Roman" w:hAnsi="Times New Roman"/>
          <w:sz w:val="28"/>
          <w:szCs w:val="28"/>
        </w:rPr>
        <w:t>стоимость единицы j-того вида транспортных услуг</w:t>
      </w:r>
      <w:r w:rsidR="00F15C3B" w:rsidRPr="006E4E4C">
        <w:rPr>
          <w:rFonts w:ascii="Times New Roman" w:hAnsi="Times New Roman"/>
          <w:i/>
          <w:spacing w:val="-1"/>
          <w:sz w:val="28"/>
          <w:szCs w:val="28"/>
        </w:rPr>
        <w:t>.</w:t>
      </w:r>
    </w:p>
    <w:p w14:paraId="3066AFEE" w14:textId="77777777"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6E77F7E7" w14:textId="49FE0493" w:rsidR="00F15C3B" w:rsidRPr="006E4E4C" w:rsidRDefault="00F15C3B" w:rsidP="006E4E4C">
      <w:pPr>
        <w:pStyle w:val="formattext"/>
        <w:spacing w:before="0" w:beforeAutospacing="0" w:after="0" w:afterAutospacing="0"/>
        <w:ind w:firstLine="709"/>
        <w:jc w:val="both"/>
        <w:textAlignment w:val="baseline"/>
        <w:rPr>
          <w:sz w:val="28"/>
          <w:szCs w:val="28"/>
        </w:rPr>
      </w:pPr>
      <w:r w:rsidRPr="006E4E4C">
        <w:rPr>
          <w:sz w:val="28"/>
          <w:szCs w:val="28"/>
        </w:rPr>
        <w:t xml:space="preserve">для базовых нормативов затрат на оказание муниципальных услуг муниципальными учреждениями - размер среднемесячной заработной платы </w:t>
      </w:r>
      <w:proofErr w:type="gramStart"/>
      <w:r w:rsidRPr="006E4E4C">
        <w:rPr>
          <w:sz w:val="28"/>
          <w:szCs w:val="28"/>
        </w:rPr>
        <w:t>в</w:t>
      </w:r>
      <w:proofErr w:type="gramEnd"/>
      <w:r w:rsidRPr="006E4E4C">
        <w:rPr>
          <w:sz w:val="28"/>
          <w:szCs w:val="28"/>
        </w:rPr>
        <w:t xml:space="preserve"> </w:t>
      </w:r>
      <w:r w:rsidR="00C920FD">
        <w:rPr>
          <w:sz w:val="28"/>
          <w:szCs w:val="28"/>
        </w:rPr>
        <w:t>ЗАТО Железногорск</w:t>
      </w:r>
      <w:r w:rsidRPr="006E4E4C">
        <w:rPr>
          <w:sz w:val="28"/>
          <w:szCs w:val="28"/>
        </w:rPr>
        <w:t>;</w:t>
      </w:r>
    </w:p>
    <w:p w14:paraId="0B6E4CD6" w14:textId="77777777" w:rsidR="00F15C3B" w:rsidRPr="006E4E4C" w:rsidRDefault="00F15C3B" w:rsidP="006E4E4C">
      <w:pPr>
        <w:pStyle w:val="formattext"/>
        <w:spacing w:before="0" w:beforeAutospacing="0" w:after="0" w:afterAutospacing="0"/>
        <w:ind w:firstLine="709"/>
        <w:jc w:val="both"/>
        <w:textAlignment w:val="baseline"/>
        <w:rPr>
          <w:sz w:val="28"/>
          <w:szCs w:val="28"/>
        </w:rPr>
      </w:pPr>
      <w:r w:rsidRPr="006E4E4C">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14:paraId="21866138" w14:textId="77777777" w:rsidR="00F15C3B" w:rsidRPr="006E4E4C" w:rsidRDefault="00F15C3B" w:rsidP="006E4E4C">
      <w:pPr>
        <w:pStyle w:val="formattext"/>
        <w:spacing w:before="0" w:beforeAutospacing="0" w:after="0" w:afterAutospacing="0"/>
        <w:ind w:firstLine="709"/>
        <w:jc w:val="both"/>
        <w:textAlignment w:val="baseline"/>
        <w:rPr>
          <w:spacing w:val="-1"/>
          <w:sz w:val="28"/>
          <w:szCs w:val="28"/>
        </w:rPr>
      </w:pPr>
      <w:r w:rsidRPr="006E4E4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3B4C7304" w14:textId="514D0B56" w:rsidR="00F15C3B" w:rsidRPr="006E4E4C" w:rsidRDefault="00F15C3B" w:rsidP="006E4E4C">
      <w:pPr>
        <w:numPr>
          <w:ilvl w:val="0"/>
          <w:numId w:val="16"/>
        </w:numPr>
        <w:shd w:val="clear" w:color="auto" w:fill="FFFFFF"/>
        <w:tabs>
          <w:tab w:val="left" w:pos="883"/>
        </w:tabs>
        <w:autoSpaceDE w:val="0"/>
        <w:autoSpaceDN w:val="0"/>
        <w:adjustRightInd w:val="0"/>
        <w:ind w:left="0" w:firstLine="709"/>
        <w:contextualSpacing/>
        <w:jc w:val="both"/>
        <w:rPr>
          <w:rFonts w:ascii="Times New Roman" w:hAnsi="Times New Roman"/>
          <w:spacing w:val="-1"/>
          <w:sz w:val="28"/>
          <w:szCs w:val="28"/>
        </w:rPr>
      </w:pPr>
      <w:r w:rsidRPr="006E4E4C">
        <w:rPr>
          <w:rFonts w:ascii="Times New Roman" w:hAnsi="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F04496">
        <w:rPr>
          <w:rFonts w:ascii="Times New Roman" w:hAnsi="Times New Roman"/>
          <w:sz w:val="28"/>
          <w:szCs w:val="28"/>
        </w:rPr>
        <w:t>Администрации</w:t>
      </w:r>
      <w:r w:rsidRPr="006E4E4C">
        <w:rPr>
          <w:rFonts w:ascii="Times New Roman" w:hAnsi="Times New Roman"/>
          <w:sz w:val="28"/>
          <w:szCs w:val="28"/>
        </w:rPr>
        <w:t xml:space="preserve"> </w:t>
      </w:r>
      <w:r w:rsidR="007A4465" w:rsidRPr="006E4E4C">
        <w:rPr>
          <w:rFonts w:ascii="Times New Roman" w:hAnsi="Times New Roman"/>
          <w:sz w:val="28"/>
          <w:szCs w:val="28"/>
        </w:rPr>
        <w:t xml:space="preserve">ЗАТО </w:t>
      </w:r>
      <w:r w:rsidR="00F04496">
        <w:rPr>
          <w:rFonts w:ascii="Times New Roman" w:hAnsi="Times New Roman"/>
          <w:sz w:val="28"/>
          <w:szCs w:val="28"/>
        </w:rPr>
        <w:br/>
        <w:t xml:space="preserve">г. </w:t>
      </w:r>
      <w:r w:rsidR="007A4465" w:rsidRPr="006E4E4C">
        <w:rPr>
          <w:rFonts w:ascii="Times New Roman" w:hAnsi="Times New Roman"/>
          <w:sz w:val="28"/>
          <w:szCs w:val="28"/>
        </w:rPr>
        <w:t>Железногорск</w:t>
      </w:r>
      <w:r w:rsidRPr="006E4E4C">
        <w:rPr>
          <w:rFonts w:ascii="Times New Roman" w:hAnsi="Times New Roman"/>
          <w:sz w:val="28"/>
          <w:szCs w:val="28"/>
        </w:rPr>
        <w:t xml:space="preserve"> территориальные корректирующие коэффициенты применя</w:t>
      </w:r>
      <w:r w:rsidR="00497C76">
        <w:rPr>
          <w:rFonts w:ascii="Times New Roman" w:hAnsi="Times New Roman"/>
          <w:sz w:val="28"/>
          <w:szCs w:val="28"/>
        </w:rPr>
        <w:t>ются</w:t>
      </w:r>
      <w:r w:rsidRPr="006E4E4C">
        <w:rPr>
          <w:rFonts w:ascii="Times New Roman" w:hAnsi="Times New Roman"/>
          <w:sz w:val="28"/>
          <w:szCs w:val="28"/>
        </w:rPr>
        <w:t xml:space="preserve">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w:t>
      </w:r>
      <w:r w:rsidR="00D23057">
        <w:rPr>
          <w:rFonts w:ascii="Times New Roman" w:hAnsi="Times New Roman"/>
          <w:sz w:val="28"/>
          <w:szCs w:val="28"/>
        </w:rPr>
        <w:t>ющих коэффициентов устанавливаются пос</w:t>
      </w:r>
      <w:r w:rsidR="00C4043C">
        <w:rPr>
          <w:rFonts w:ascii="Times New Roman" w:hAnsi="Times New Roman"/>
          <w:sz w:val="28"/>
          <w:szCs w:val="28"/>
        </w:rPr>
        <w:t xml:space="preserve">тановлением </w:t>
      </w:r>
      <w:proofErr w:type="gramStart"/>
      <w:r w:rsidR="00C4043C">
        <w:rPr>
          <w:rFonts w:ascii="Times New Roman" w:hAnsi="Times New Roman"/>
          <w:sz w:val="28"/>
          <w:szCs w:val="28"/>
        </w:rPr>
        <w:t>Администрации</w:t>
      </w:r>
      <w:proofErr w:type="gramEnd"/>
      <w:r w:rsidR="00C4043C">
        <w:rPr>
          <w:rFonts w:ascii="Times New Roman" w:hAnsi="Times New Roman"/>
          <w:sz w:val="28"/>
          <w:szCs w:val="28"/>
        </w:rPr>
        <w:t xml:space="preserve"> ЗАТО </w:t>
      </w:r>
      <w:r w:rsidR="00D23057">
        <w:rPr>
          <w:rFonts w:ascii="Times New Roman" w:hAnsi="Times New Roman"/>
          <w:sz w:val="28"/>
          <w:szCs w:val="28"/>
        </w:rPr>
        <w:t>г. Железногорск</w:t>
      </w:r>
      <w:r w:rsidRPr="006E4E4C">
        <w:rPr>
          <w:rFonts w:ascii="Times New Roman" w:hAnsi="Times New Roman"/>
          <w:sz w:val="28"/>
          <w:szCs w:val="28"/>
        </w:rPr>
        <w:t>.</w:t>
      </w:r>
    </w:p>
    <w:p w14:paraId="7EE539D7" w14:textId="07E030A0" w:rsidR="00F15C3B" w:rsidRPr="006E4E4C" w:rsidRDefault="00F15C3B" w:rsidP="006E4E4C">
      <w:pPr>
        <w:pStyle w:val="formattext"/>
        <w:numPr>
          <w:ilvl w:val="0"/>
          <w:numId w:val="16"/>
        </w:numPr>
        <w:spacing w:before="0" w:beforeAutospacing="0" w:after="0" w:afterAutospacing="0"/>
        <w:ind w:left="0" w:firstLine="709"/>
        <w:jc w:val="both"/>
        <w:textAlignment w:val="baseline"/>
        <w:rPr>
          <w:sz w:val="28"/>
          <w:szCs w:val="28"/>
        </w:rPr>
      </w:pPr>
      <w:r w:rsidRPr="006E4E4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proofErr w:type="gramStart"/>
      <w:r w:rsidR="00F04496">
        <w:rPr>
          <w:sz w:val="28"/>
          <w:szCs w:val="28"/>
        </w:rPr>
        <w:t>Администрацией</w:t>
      </w:r>
      <w:proofErr w:type="gramEnd"/>
      <w:r w:rsidRPr="006E4E4C">
        <w:rPr>
          <w:sz w:val="28"/>
          <w:szCs w:val="28"/>
        </w:rPr>
        <w:t xml:space="preserve"> </w:t>
      </w:r>
      <w:r w:rsidR="007A4465" w:rsidRPr="006E4E4C">
        <w:rPr>
          <w:sz w:val="28"/>
          <w:szCs w:val="28"/>
        </w:rPr>
        <w:t xml:space="preserve">ЗАТО </w:t>
      </w:r>
      <w:r w:rsidR="00F04496">
        <w:rPr>
          <w:sz w:val="28"/>
          <w:szCs w:val="28"/>
        </w:rPr>
        <w:t xml:space="preserve">г. </w:t>
      </w:r>
      <w:r w:rsidR="007A4465" w:rsidRPr="006E4E4C">
        <w:rPr>
          <w:sz w:val="28"/>
          <w:szCs w:val="28"/>
        </w:rPr>
        <w:t>Железногорск</w:t>
      </w:r>
      <w:r w:rsidRPr="006E4E4C">
        <w:rPr>
          <w:sz w:val="28"/>
          <w:szCs w:val="28"/>
        </w:rPr>
        <w:t>.</w:t>
      </w:r>
    </w:p>
    <w:p w14:paraId="3AE8E1B2" w14:textId="77777777" w:rsidR="00F15C3B" w:rsidRPr="006E4E4C" w:rsidRDefault="00F15C3B" w:rsidP="006E4E4C">
      <w:pPr>
        <w:shd w:val="clear" w:color="auto" w:fill="FFFFFF"/>
        <w:tabs>
          <w:tab w:val="left" w:pos="883"/>
        </w:tabs>
        <w:ind w:firstLine="709"/>
        <w:contextualSpacing/>
        <w:rPr>
          <w:rFonts w:ascii="Times New Roman" w:hAnsi="Times New Roman"/>
          <w:spacing w:val="-1"/>
          <w:sz w:val="28"/>
          <w:szCs w:val="28"/>
        </w:rPr>
      </w:pPr>
    </w:p>
    <w:p w14:paraId="1327356B" w14:textId="77777777" w:rsidR="00F15C3B" w:rsidRPr="006E4E4C" w:rsidRDefault="00F15C3B" w:rsidP="006E4E4C">
      <w:pPr>
        <w:pStyle w:val="formattext"/>
        <w:shd w:val="clear" w:color="auto" w:fill="FFFFFF"/>
        <w:spacing w:before="0" w:beforeAutospacing="0" w:after="0" w:afterAutospacing="0"/>
        <w:ind w:firstLine="709"/>
        <w:jc w:val="both"/>
        <w:textAlignment w:val="baseline"/>
        <w:rPr>
          <w:sz w:val="28"/>
          <w:szCs w:val="28"/>
        </w:rPr>
      </w:pPr>
      <w:r w:rsidRPr="006E4E4C">
        <w:rPr>
          <w:sz w:val="28"/>
          <w:szCs w:val="28"/>
        </w:rPr>
        <w:t> </w:t>
      </w:r>
    </w:p>
    <w:p w14:paraId="58AD9F3E" w14:textId="77777777" w:rsidR="007153D7" w:rsidRPr="006E4E4C" w:rsidRDefault="007153D7" w:rsidP="006E4E4C">
      <w:pPr>
        <w:pBdr>
          <w:top w:val="nil"/>
          <w:left w:val="nil"/>
          <w:bottom w:val="nil"/>
          <w:right w:val="nil"/>
          <w:between w:val="nil"/>
          <w:bar w:val="nil"/>
        </w:pBdr>
        <w:jc w:val="center"/>
        <w:rPr>
          <w:rFonts w:ascii="Times New Roman" w:hAnsi="Times New Roman"/>
          <w:sz w:val="28"/>
          <w:szCs w:val="28"/>
        </w:rPr>
      </w:pPr>
    </w:p>
    <w:sectPr w:rsidR="007153D7" w:rsidRPr="006E4E4C" w:rsidSect="00C15985">
      <w:headerReference w:type="even" r:id="rId11"/>
      <w:headerReference w:type="default" r:id="rId12"/>
      <w:pgSz w:w="11906" w:h="16838"/>
      <w:pgMar w:top="1134" w:right="707"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EF6D" w14:textId="77777777" w:rsidR="005F5DA1" w:rsidRDefault="005F5DA1">
      <w:r>
        <w:separator/>
      </w:r>
    </w:p>
  </w:endnote>
  <w:endnote w:type="continuationSeparator" w:id="0">
    <w:p w14:paraId="5F16DAF8" w14:textId="77777777" w:rsidR="005F5DA1" w:rsidRDefault="005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13965" w14:textId="77777777" w:rsidR="005F5DA1" w:rsidRDefault="005F5DA1">
      <w:r>
        <w:separator/>
      </w:r>
    </w:p>
  </w:footnote>
  <w:footnote w:type="continuationSeparator" w:id="0">
    <w:p w14:paraId="68F1810E" w14:textId="77777777" w:rsidR="005F5DA1" w:rsidRDefault="005F5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7685" w14:textId="77777777" w:rsidR="005F5DA1" w:rsidRDefault="005F5DA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52E7B3A" w14:textId="77777777" w:rsidR="005F5DA1" w:rsidRDefault="005F5DA1">
    <w:pPr>
      <w:pStyle w:val="a7"/>
      <w:ind w:right="360"/>
    </w:pPr>
  </w:p>
  <w:p w14:paraId="633A084E" w14:textId="77777777" w:rsidR="005F5DA1" w:rsidRDefault="005F5DA1"/>
  <w:p w14:paraId="445D86EE" w14:textId="77777777" w:rsidR="005F5DA1" w:rsidRDefault="005F5DA1"/>
  <w:p w14:paraId="530E3632" w14:textId="77777777" w:rsidR="005F5DA1" w:rsidRDefault="005F5DA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124097"/>
      <w:docPartObj>
        <w:docPartGallery w:val="Page Numbers (Top of Page)"/>
        <w:docPartUnique/>
      </w:docPartObj>
    </w:sdtPr>
    <w:sdtEndPr/>
    <w:sdtContent>
      <w:p w14:paraId="4F0DEDC4" w14:textId="0D2980C5" w:rsidR="005F5DA1" w:rsidRDefault="005F5DA1">
        <w:pPr>
          <w:pStyle w:val="a7"/>
          <w:jc w:val="center"/>
        </w:pPr>
        <w:r>
          <w:fldChar w:fldCharType="begin"/>
        </w:r>
        <w:r>
          <w:instrText>PAGE   \* MERGEFORMAT</w:instrText>
        </w:r>
        <w:r>
          <w:fldChar w:fldCharType="separate"/>
        </w:r>
        <w:r w:rsidR="00CD246F">
          <w:rPr>
            <w:noProof/>
          </w:rPr>
          <w:t>4</w:t>
        </w:r>
        <w:r>
          <w:fldChar w:fldCharType="end"/>
        </w:r>
      </w:p>
    </w:sdtContent>
  </w:sdt>
  <w:p w14:paraId="4F4C89CC" w14:textId="77777777" w:rsidR="005F5DA1" w:rsidRDefault="005F5D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756C4D"/>
    <w:multiLevelType w:val="hybridMultilevel"/>
    <w:tmpl w:val="AF8650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43C07"/>
    <w:multiLevelType w:val="hybridMultilevel"/>
    <w:tmpl w:val="1BFAC9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2A096B"/>
    <w:multiLevelType w:val="hybridMultilevel"/>
    <w:tmpl w:val="1B90B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15:restartNumberingAfterBreak="0">
    <w:nsid w:val="34945D55"/>
    <w:multiLevelType w:val="hybridMultilevel"/>
    <w:tmpl w:val="7BC019F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1C85CF7"/>
    <w:multiLevelType w:val="hybridMultilevel"/>
    <w:tmpl w:val="F6D27D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275D0"/>
    <w:multiLevelType w:val="hybridMultilevel"/>
    <w:tmpl w:val="E2929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04190011">
      <w:start w:val="1"/>
      <w:numFmt w:val="decimal"/>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D06229E"/>
    <w:multiLevelType w:val="hybridMultilevel"/>
    <w:tmpl w:val="9B5ED3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8"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1" w15:restartNumberingAfterBreak="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2"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F9318F7"/>
    <w:multiLevelType w:val="hybridMultilevel"/>
    <w:tmpl w:val="1B90B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C1B634F"/>
    <w:multiLevelType w:val="hybridMultilevel"/>
    <w:tmpl w:val="96444A4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0"/>
  </w:num>
  <w:num w:numId="2">
    <w:abstractNumId w:val="21"/>
  </w:num>
  <w:num w:numId="3">
    <w:abstractNumId w:val="7"/>
  </w:num>
  <w:num w:numId="4">
    <w:abstractNumId w:val="15"/>
  </w:num>
  <w:num w:numId="5">
    <w:abstractNumId w:val="5"/>
  </w:num>
  <w:num w:numId="6">
    <w:abstractNumId w:val="26"/>
  </w:num>
  <w:num w:numId="7">
    <w:abstractNumId w:val="1"/>
  </w:num>
  <w:num w:numId="8">
    <w:abstractNumId w:val="2"/>
  </w:num>
  <w:num w:numId="9">
    <w:abstractNumId w:val="12"/>
  </w:num>
  <w:num w:numId="10">
    <w:abstractNumId w:val="13"/>
  </w:num>
  <w:num w:numId="11">
    <w:abstractNumId w:val="14"/>
  </w:num>
  <w:num w:numId="12">
    <w:abstractNumId w:val="4"/>
  </w:num>
  <w:num w:numId="13">
    <w:abstractNumId w:val="16"/>
  </w:num>
  <w:num w:numId="14">
    <w:abstractNumId w:val="8"/>
  </w:num>
  <w:num w:numId="15">
    <w:abstractNumId w:val="24"/>
  </w:num>
  <w:num w:numId="16">
    <w:abstractNumId w:val="17"/>
  </w:num>
  <w:num w:numId="17">
    <w:abstractNumId w:val="9"/>
  </w:num>
  <w:num w:numId="18">
    <w:abstractNumId w:val="10"/>
  </w:num>
  <w:num w:numId="19">
    <w:abstractNumId w:val="22"/>
  </w:num>
  <w:num w:numId="20">
    <w:abstractNumId w:val="6"/>
  </w:num>
  <w:num w:numId="21">
    <w:abstractNumId w:val="27"/>
  </w:num>
  <w:num w:numId="22">
    <w:abstractNumId w:val="28"/>
  </w:num>
  <w:num w:numId="23">
    <w:abstractNumId w:val="25"/>
  </w:num>
  <w:num w:numId="24">
    <w:abstractNumId w:val="3"/>
  </w:num>
  <w:num w:numId="25">
    <w:abstractNumId w:val="0"/>
  </w:num>
  <w:num w:numId="26">
    <w:abstractNumId w:val="19"/>
  </w:num>
  <w:num w:numId="27">
    <w:abstractNumId w:val="23"/>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CF"/>
    <w:rsid w:val="00000C63"/>
    <w:rsid w:val="00006FF7"/>
    <w:rsid w:val="000113E6"/>
    <w:rsid w:val="00013083"/>
    <w:rsid w:val="000201C6"/>
    <w:rsid w:val="00020A35"/>
    <w:rsid w:val="00020B43"/>
    <w:rsid w:val="00042FE9"/>
    <w:rsid w:val="00046A01"/>
    <w:rsid w:val="00057CEF"/>
    <w:rsid w:val="00064CAF"/>
    <w:rsid w:val="00065333"/>
    <w:rsid w:val="00076FFB"/>
    <w:rsid w:val="00082F22"/>
    <w:rsid w:val="00083200"/>
    <w:rsid w:val="000902EF"/>
    <w:rsid w:val="000B0B13"/>
    <w:rsid w:val="000B1560"/>
    <w:rsid w:val="000B23C2"/>
    <w:rsid w:val="000B54BA"/>
    <w:rsid w:val="000B61EA"/>
    <w:rsid w:val="000C0C86"/>
    <w:rsid w:val="000D6E29"/>
    <w:rsid w:val="000E25D7"/>
    <w:rsid w:val="000E2834"/>
    <w:rsid w:val="000F1AE3"/>
    <w:rsid w:val="000F235B"/>
    <w:rsid w:val="000F3513"/>
    <w:rsid w:val="0010032E"/>
    <w:rsid w:val="00104CB9"/>
    <w:rsid w:val="001222E7"/>
    <w:rsid w:val="00124D9A"/>
    <w:rsid w:val="00124F08"/>
    <w:rsid w:val="00130D64"/>
    <w:rsid w:val="00134625"/>
    <w:rsid w:val="00146C9A"/>
    <w:rsid w:val="00152E99"/>
    <w:rsid w:val="00163C0B"/>
    <w:rsid w:val="001659DE"/>
    <w:rsid w:val="00166571"/>
    <w:rsid w:val="0018375D"/>
    <w:rsid w:val="00190CE2"/>
    <w:rsid w:val="00193A74"/>
    <w:rsid w:val="00197DC0"/>
    <w:rsid w:val="001A3FEF"/>
    <w:rsid w:val="001B5D3B"/>
    <w:rsid w:val="001B7C55"/>
    <w:rsid w:val="001C2626"/>
    <w:rsid w:val="001C4CCB"/>
    <w:rsid w:val="001C4EC0"/>
    <w:rsid w:val="001C6A75"/>
    <w:rsid w:val="001D1077"/>
    <w:rsid w:val="001D3FAF"/>
    <w:rsid w:val="001D46B5"/>
    <w:rsid w:val="001D5E4F"/>
    <w:rsid w:val="001E3560"/>
    <w:rsid w:val="001F12FF"/>
    <w:rsid w:val="001F5285"/>
    <w:rsid w:val="001F680C"/>
    <w:rsid w:val="00212695"/>
    <w:rsid w:val="0021344E"/>
    <w:rsid w:val="002172C6"/>
    <w:rsid w:val="00221123"/>
    <w:rsid w:val="002236A4"/>
    <w:rsid w:val="00223790"/>
    <w:rsid w:val="0022496B"/>
    <w:rsid w:val="0022651C"/>
    <w:rsid w:val="0022771A"/>
    <w:rsid w:val="002304E8"/>
    <w:rsid w:val="00230D8D"/>
    <w:rsid w:val="00231DC1"/>
    <w:rsid w:val="00233FFC"/>
    <w:rsid w:val="002432E2"/>
    <w:rsid w:val="00246459"/>
    <w:rsid w:val="002503F4"/>
    <w:rsid w:val="0025067A"/>
    <w:rsid w:val="0025504E"/>
    <w:rsid w:val="00263AA9"/>
    <w:rsid w:val="002659FA"/>
    <w:rsid w:val="0026623A"/>
    <w:rsid w:val="00266A95"/>
    <w:rsid w:val="00266F18"/>
    <w:rsid w:val="002705AD"/>
    <w:rsid w:val="00277AAB"/>
    <w:rsid w:val="002915BE"/>
    <w:rsid w:val="0029512D"/>
    <w:rsid w:val="002A2493"/>
    <w:rsid w:val="002A3473"/>
    <w:rsid w:val="002A34E2"/>
    <w:rsid w:val="002A5F4A"/>
    <w:rsid w:val="002B18E1"/>
    <w:rsid w:val="002B535B"/>
    <w:rsid w:val="002B7C80"/>
    <w:rsid w:val="002C5EDC"/>
    <w:rsid w:val="002D171F"/>
    <w:rsid w:val="002E0C3A"/>
    <w:rsid w:val="002E546C"/>
    <w:rsid w:val="002E5DE8"/>
    <w:rsid w:val="002F07B2"/>
    <w:rsid w:val="002F1225"/>
    <w:rsid w:val="002F7EC2"/>
    <w:rsid w:val="00300511"/>
    <w:rsid w:val="00315206"/>
    <w:rsid w:val="003175D7"/>
    <w:rsid w:val="00323380"/>
    <w:rsid w:val="00325239"/>
    <w:rsid w:val="00325597"/>
    <w:rsid w:val="003335AB"/>
    <w:rsid w:val="00333D62"/>
    <w:rsid w:val="00335F85"/>
    <w:rsid w:val="003418AE"/>
    <w:rsid w:val="00352EC8"/>
    <w:rsid w:val="00360B40"/>
    <w:rsid w:val="00364E17"/>
    <w:rsid w:val="00385AFD"/>
    <w:rsid w:val="00385E37"/>
    <w:rsid w:val="00394187"/>
    <w:rsid w:val="003955F6"/>
    <w:rsid w:val="003A4714"/>
    <w:rsid w:val="003A51AE"/>
    <w:rsid w:val="003B1C51"/>
    <w:rsid w:val="003B21DA"/>
    <w:rsid w:val="003B36CD"/>
    <w:rsid w:val="003C62C3"/>
    <w:rsid w:val="003D65D9"/>
    <w:rsid w:val="003F6747"/>
    <w:rsid w:val="004017FC"/>
    <w:rsid w:val="00401CB9"/>
    <w:rsid w:val="00422FCA"/>
    <w:rsid w:val="00425168"/>
    <w:rsid w:val="00453FB4"/>
    <w:rsid w:val="0045526D"/>
    <w:rsid w:val="004661AC"/>
    <w:rsid w:val="004674A3"/>
    <w:rsid w:val="004817FE"/>
    <w:rsid w:val="00484764"/>
    <w:rsid w:val="00486746"/>
    <w:rsid w:val="00486804"/>
    <w:rsid w:val="00497C76"/>
    <w:rsid w:val="004A4DA0"/>
    <w:rsid w:val="004A5993"/>
    <w:rsid w:val="004B01D8"/>
    <w:rsid w:val="004B0352"/>
    <w:rsid w:val="004B3EE0"/>
    <w:rsid w:val="004B5DB1"/>
    <w:rsid w:val="004C5778"/>
    <w:rsid w:val="004C63D0"/>
    <w:rsid w:val="004D1B6A"/>
    <w:rsid w:val="004D4734"/>
    <w:rsid w:val="004E0DFE"/>
    <w:rsid w:val="004E2349"/>
    <w:rsid w:val="004F22FB"/>
    <w:rsid w:val="004F2B35"/>
    <w:rsid w:val="004F3EB0"/>
    <w:rsid w:val="005005B1"/>
    <w:rsid w:val="00503466"/>
    <w:rsid w:val="00504033"/>
    <w:rsid w:val="00507863"/>
    <w:rsid w:val="00516026"/>
    <w:rsid w:val="0052791E"/>
    <w:rsid w:val="005400E0"/>
    <w:rsid w:val="00543E6E"/>
    <w:rsid w:val="00544E1A"/>
    <w:rsid w:val="005470A8"/>
    <w:rsid w:val="005547A4"/>
    <w:rsid w:val="00556034"/>
    <w:rsid w:val="0056149D"/>
    <w:rsid w:val="00561D07"/>
    <w:rsid w:val="005773A3"/>
    <w:rsid w:val="00581553"/>
    <w:rsid w:val="005820D2"/>
    <w:rsid w:val="00586B28"/>
    <w:rsid w:val="0058743B"/>
    <w:rsid w:val="005914FD"/>
    <w:rsid w:val="005960F7"/>
    <w:rsid w:val="005A0A77"/>
    <w:rsid w:val="005B1E96"/>
    <w:rsid w:val="005D1FF3"/>
    <w:rsid w:val="005D2FF9"/>
    <w:rsid w:val="005D6D9D"/>
    <w:rsid w:val="005F3408"/>
    <w:rsid w:val="005F54ED"/>
    <w:rsid w:val="005F5DA1"/>
    <w:rsid w:val="00603DC6"/>
    <w:rsid w:val="00606C80"/>
    <w:rsid w:val="0062092C"/>
    <w:rsid w:val="006279DA"/>
    <w:rsid w:val="0063081B"/>
    <w:rsid w:val="0063127D"/>
    <w:rsid w:val="00633A4B"/>
    <w:rsid w:val="00635ABF"/>
    <w:rsid w:val="006469CA"/>
    <w:rsid w:val="00651335"/>
    <w:rsid w:val="006605FF"/>
    <w:rsid w:val="006627CE"/>
    <w:rsid w:val="0066537C"/>
    <w:rsid w:val="00671D2A"/>
    <w:rsid w:val="0067280C"/>
    <w:rsid w:val="00675346"/>
    <w:rsid w:val="006831B5"/>
    <w:rsid w:val="00683626"/>
    <w:rsid w:val="00683E5A"/>
    <w:rsid w:val="006A0457"/>
    <w:rsid w:val="006A0527"/>
    <w:rsid w:val="006B5499"/>
    <w:rsid w:val="006C55E6"/>
    <w:rsid w:val="006C5FEF"/>
    <w:rsid w:val="006C7336"/>
    <w:rsid w:val="006D2792"/>
    <w:rsid w:val="006D5337"/>
    <w:rsid w:val="006E2BA6"/>
    <w:rsid w:val="006E4E4C"/>
    <w:rsid w:val="006E771B"/>
    <w:rsid w:val="006F15CA"/>
    <w:rsid w:val="006F2E0C"/>
    <w:rsid w:val="006F3D29"/>
    <w:rsid w:val="0070591D"/>
    <w:rsid w:val="00710097"/>
    <w:rsid w:val="007141B5"/>
    <w:rsid w:val="007153D7"/>
    <w:rsid w:val="00731195"/>
    <w:rsid w:val="0073215E"/>
    <w:rsid w:val="00742B3D"/>
    <w:rsid w:val="00747893"/>
    <w:rsid w:val="007501E7"/>
    <w:rsid w:val="007508D6"/>
    <w:rsid w:val="00751C30"/>
    <w:rsid w:val="00783DDD"/>
    <w:rsid w:val="00785D67"/>
    <w:rsid w:val="00790F04"/>
    <w:rsid w:val="00792D32"/>
    <w:rsid w:val="007A1CA7"/>
    <w:rsid w:val="007A2814"/>
    <w:rsid w:val="007A4465"/>
    <w:rsid w:val="007A5D8A"/>
    <w:rsid w:val="007A747B"/>
    <w:rsid w:val="007B782C"/>
    <w:rsid w:val="007C7034"/>
    <w:rsid w:val="007D2F5B"/>
    <w:rsid w:val="007D70CB"/>
    <w:rsid w:val="007E269B"/>
    <w:rsid w:val="007E33E8"/>
    <w:rsid w:val="007E498E"/>
    <w:rsid w:val="007E77AC"/>
    <w:rsid w:val="007F6BDD"/>
    <w:rsid w:val="00800712"/>
    <w:rsid w:val="00802A2D"/>
    <w:rsid w:val="00811BDD"/>
    <w:rsid w:val="00816A6D"/>
    <w:rsid w:val="00820F96"/>
    <w:rsid w:val="00823A50"/>
    <w:rsid w:val="00827F93"/>
    <w:rsid w:val="0083101E"/>
    <w:rsid w:val="00840821"/>
    <w:rsid w:val="00852CB6"/>
    <w:rsid w:val="008539B5"/>
    <w:rsid w:val="00864A9B"/>
    <w:rsid w:val="00872F48"/>
    <w:rsid w:val="0087479E"/>
    <w:rsid w:val="00875538"/>
    <w:rsid w:val="0088047F"/>
    <w:rsid w:val="00885E33"/>
    <w:rsid w:val="0089176B"/>
    <w:rsid w:val="00894810"/>
    <w:rsid w:val="008A158F"/>
    <w:rsid w:val="008A1C11"/>
    <w:rsid w:val="008A69FE"/>
    <w:rsid w:val="008B05D4"/>
    <w:rsid w:val="008D232D"/>
    <w:rsid w:val="008E1A08"/>
    <w:rsid w:val="008E2127"/>
    <w:rsid w:val="008E3252"/>
    <w:rsid w:val="008E5864"/>
    <w:rsid w:val="008F0836"/>
    <w:rsid w:val="00900680"/>
    <w:rsid w:val="009010E6"/>
    <w:rsid w:val="00902C83"/>
    <w:rsid w:val="00903CCF"/>
    <w:rsid w:val="00905247"/>
    <w:rsid w:val="00906FE2"/>
    <w:rsid w:val="00911ABA"/>
    <w:rsid w:val="00924B44"/>
    <w:rsid w:val="00927828"/>
    <w:rsid w:val="00933AEA"/>
    <w:rsid w:val="00936273"/>
    <w:rsid w:val="00951888"/>
    <w:rsid w:val="00951A86"/>
    <w:rsid w:val="00953C8B"/>
    <w:rsid w:val="00964B24"/>
    <w:rsid w:val="0097652D"/>
    <w:rsid w:val="0097661D"/>
    <w:rsid w:val="00983173"/>
    <w:rsid w:val="0098349B"/>
    <w:rsid w:val="009841DF"/>
    <w:rsid w:val="00993382"/>
    <w:rsid w:val="00995A8B"/>
    <w:rsid w:val="009968FA"/>
    <w:rsid w:val="0099725F"/>
    <w:rsid w:val="009A0468"/>
    <w:rsid w:val="009A2D7D"/>
    <w:rsid w:val="009A64D4"/>
    <w:rsid w:val="009C090D"/>
    <w:rsid w:val="009C1713"/>
    <w:rsid w:val="009C42EF"/>
    <w:rsid w:val="009D4FD5"/>
    <w:rsid w:val="009D799C"/>
    <w:rsid w:val="009F309C"/>
    <w:rsid w:val="009F5C48"/>
    <w:rsid w:val="00A00D2A"/>
    <w:rsid w:val="00A0330B"/>
    <w:rsid w:val="00A10444"/>
    <w:rsid w:val="00A117F5"/>
    <w:rsid w:val="00A11ADB"/>
    <w:rsid w:val="00A1304F"/>
    <w:rsid w:val="00A23F9D"/>
    <w:rsid w:val="00A358D6"/>
    <w:rsid w:val="00A4099C"/>
    <w:rsid w:val="00A5221D"/>
    <w:rsid w:val="00A55B2A"/>
    <w:rsid w:val="00A605B9"/>
    <w:rsid w:val="00A61753"/>
    <w:rsid w:val="00A63E6E"/>
    <w:rsid w:val="00A71512"/>
    <w:rsid w:val="00A73B7F"/>
    <w:rsid w:val="00A7652D"/>
    <w:rsid w:val="00A769D4"/>
    <w:rsid w:val="00AA408F"/>
    <w:rsid w:val="00AC2816"/>
    <w:rsid w:val="00AC2EFB"/>
    <w:rsid w:val="00AC7546"/>
    <w:rsid w:val="00AC75EF"/>
    <w:rsid w:val="00AD4870"/>
    <w:rsid w:val="00AE3827"/>
    <w:rsid w:val="00AE3DFA"/>
    <w:rsid w:val="00AF31E2"/>
    <w:rsid w:val="00AF3786"/>
    <w:rsid w:val="00B13AE8"/>
    <w:rsid w:val="00B16DBE"/>
    <w:rsid w:val="00B17885"/>
    <w:rsid w:val="00B21355"/>
    <w:rsid w:val="00B274BF"/>
    <w:rsid w:val="00B30C1B"/>
    <w:rsid w:val="00B32895"/>
    <w:rsid w:val="00B34AB6"/>
    <w:rsid w:val="00B35B15"/>
    <w:rsid w:val="00B43786"/>
    <w:rsid w:val="00B45FD7"/>
    <w:rsid w:val="00B504B3"/>
    <w:rsid w:val="00B50BF0"/>
    <w:rsid w:val="00B55CDC"/>
    <w:rsid w:val="00B560BA"/>
    <w:rsid w:val="00B56765"/>
    <w:rsid w:val="00B56F78"/>
    <w:rsid w:val="00B619F7"/>
    <w:rsid w:val="00B628EE"/>
    <w:rsid w:val="00B75A27"/>
    <w:rsid w:val="00B76CCE"/>
    <w:rsid w:val="00B81CC6"/>
    <w:rsid w:val="00B85EC9"/>
    <w:rsid w:val="00B913CE"/>
    <w:rsid w:val="00B93351"/>
    <w:rsid w:val="00B9338A"/>
    <w:rsid w:val="00BA0C4B"/>
    <w:rsid w:val="00BA2257"/>
    <w:rsid w:val="00BA693A"/>
    <w:rsid w:val="00BB1765"/>
    <w:rsid w:val="00BB4090"/>
    <w:rsid w:val="00BC24F0"/>
    <w:rsid w:val="00BC2ED8"/>
    <w:rsid w:val="00BD0C86"/>
    <w:rsid w:val="00BD4442"/>
    <w:rsid w:val="00BD4C8B"/>
    <w:rsid w:val="00BD52E3"/>
    <w:rsid w:val="00BE0A4B"/>
    <w:rsid w:val="00BE0A92"/>
    <w:rsid w:val="00BE71B7"/>
    <w:rsid w:val="00BF5EF5"/>
    <w:rsid w:val="00C02754"/>
    <w:rsid w:val="00C03FB3"/>
    <w:rsid w:val="00C13622"/>
    <w:rsid w:val="00C15985"/>
    <w:rsid w:val="00C26B27"/>
    <w:rsid w:val="00C355F6"/>
    <w:rsid w:val="00C4043C"/>
    <w:rsid w:val="00C42F9B"/>
    <w:rsid w:val="00C4332D"/>
    <w:rsid w:val="00C44D56"/>
    <w:rsid w:val="00C475F5"/>
    <w:rsid w:val="00C51EC0"/>
    <w:rsid w:val="00C5203E"/>
    <w:rsid w:val="00C53EE4"/>
    <w:rsid w:val="00C6003C"/>
    <w:rsid w:val="00C6237E"/>
    <w:rsid w:val="00C65106"/>
    <w:rsid w:val="00C6573A"/>
    <w:rsid w:val="00C66F86"/>
    <w:rsid w:val="00C754BA"/>
    <w:rsid w:val="00C765C2"/>
    <w:rsid w:val="00C7675B"/>
    <w:rsid w:val="00C77B4C"/>
    <w:rsid w:val="00C77F35"/>
    <w:rsid w:val="00C82EF8"/>
    <w:rsid w:val="00C91155"/>
    <w:rsid w:val="00C920FD"/>
    <w:rsid w:val="00CA4004"/>
    <w:rsid w:val="00CA709B"/>
    <w:rsid w:val="00CB7A8B"/>
    <w:rsid w:val="00CC0E62"/>
    <w:rsid w:val="00CC1160"/>
    <w:rsid w:val="00CC2892"/>
    <w:rsid w:val="00CC3AC2"/>
    <w:rsid w:val="00CC59DB"/>
    <w:rsid w:val="00CD246F"/>
    <w:rsid w:val="00CD312C"/>
    <w:rsid w:val="00CD48E6"/>
    <w:rsid w:val="00CD74EE"/>
    <w:rsid w:val="00CE0A0D"/>
    <w:rsid w:val="00CE25DF"/>
    <w:rsid w:val="00CE525C"/>
    <w:rsid w:val="00D0226E"/>
    <w:rsid w:val="00D1202A"/>
    <w:rsid w:val="00D12144"/>
    <w:rsid w:val="00D12870"/>
    <w:rsid w:val="00D14876"/>
    <w:rsid w:val="00D15AA3"/>
    <w:rsid w:val="00D17E2C"/>
    <w:rsid w:val="00D206FB"/>
    <w:rsid w:val="00D215C3"/>
    <w:rsid w:val="00D23057"/>
    <w:rsid w:val="00D232DA"/>
    <w:rsid w:val="00D36E12"/>
    <w:rsid w:val="00D378A9"/>
    <w:rsid w:val="00D37F4A"/>
    <w:rsid w:val="00D47292"/>
    <w:rsid w:val="00D4785E"/>
    <w:rsid w:val="00D555B6"/>
    <w:rsid w:val="00D60358"/>
    <w:rsid w:val="00D6060F"/>
    <w:rsid w:val="00D664AA"/>
    <w:rsid w:val="00D708F7"/>
    <w:rsid w:val="00D75148"/>
    <w:rsid w:val="00D926E9"/>
    <w:rsid w:val="00D9340B"/>
    <w:rsid w:val="00D950D8"/>
    <w:rsid w:val="00DA01DB"/>
    <w:rsid w:val="00DA0A9A"/>
    <w:rsid w:val="00DA106B"/>
    <w:rsid w:val="00DA2AF6"/>
    <w:rsid w:val="00DA2DD4"/>
    <w:rsid w:val="00DA3C90"/>
    <w:rsid w:val="00DA4679"/>
    <w:rsid w:val="00DB40DA"/>
    <w:rsid w:val="00DC0F62"/>
    <w:rsid w:val="00DC46DA"/>
    <w:rsid w:val="00DC718D"/>
    <w:rsid w:val="00DC7618"/>
    <w:rsid w:val="00DC7A59"/>
    <w:rsid w:val="00DE062E"/>
    <w:rsid w:val="00DE0AD6"/>
    <w:rsid w:val="00DE3A96"/>
    <w:rsid w:val="00DF2BC9"/>
    <w:rsid w:val="00DF2C95"/>
    <w:rsid w:val="00DF52B2"/>
    <w:rsid w:val="00E00B98"/>
    <w:rsid w:val="00E0216E"/>
    <w:rsid w:val="00E05ECD"/>
    <w:rsid w:val="00E1232E"/>
    <w:rsid w:val="00E14EF8"/>
    <w:rsid w:val="00E2665D"/>
    <w:rsid w:val="00E266D2"/>
    <w:rsid w:val="00E30B5F"/>
    <w:rsid w:val="00E31918"/>
    <w:rsid w:val="00E429F4"/>
    <w:rsid w:val="00E42C40"/>
    <w:rsid w:val="00E43642"/>
    <w:rsid w:val="00E47C88"/>
    <w:rsid w:val="00E56C87"/>
    <w:rsid w:val="00E628A3"/>
    <w:rsid w:val="00E63F75"/>
    <w:rsid w:val="00E670B2"/>
    <w:rsid w:val="00E73DF7"/>
    <w:rsid w:val="00E74DF5"/>
    <w:rsid w:val="00E75709"/>
    <w:rsid w:val="00E757DF"/>
    <w:rsid w:val="00E874E3"/>
    <w:rsid w:val="00E909CA"/>
    <w:rsid w:val="00E91940"/>
    <w:rsid w:val="00E96FE7"/>
    <w:rsid w:val="00EA4FB0"/>
    <w:rsid w:val="00EA5ED3"/>
    <w:rsid w:val="00EB79CE"/>
    <w:rsid w:val="00EB7F48"/>
    <w:rsid w:val="00EC0A1E"/>
    <w:rsid w:val="00EC2507"/>
    <w:rsid w:val="00EC5CE9"/>
    <w:rsid w:val="00ED20AE"/>
    <w:rsid w:val="00EF0154"/>
    <w:rsid w:val="00EF1438"/>
    <w:rsid w:val="00EF5319"/>
    <w:rsid w:val="00EF7D93"/>
    <w:rsid w:val="00F03E4A"/>
    <w:rsid w:val="00F04496"/>
    <w:rsid w:val="00F049E6"/>
    <w:rsid w:val="00F051CC"/>
    <w:rsid w:val="00F11831"/>
    <w:rsid w:val="00F15C3B"/>
    <w:rsid w:val="00F25914"/>
    <w:rsid w:val="00F355DD"/>
    <w:rsid w:val="00F412C5"/>
    <w:rsid w:val="00F453C3"/>
    <w:rsid w:val="00F522D1"/>
    <w:rsid w:val="00F53C56"/>
    <w:rsid w:val="00F5410A"/>
    <w:rsid w:val="00F55D58"/>
    <w:rsid w:val="00F72200"/>
    <w:rsid w:val="00F73C68"/>
    <w:rsid w:val="00F756D4"/>
    <w:rsid w:val="00F8133A"/>
    <w:rsid w:val="00F87CE0"/>
    <w:rsid w:val="00F90CD5"/>
    <w:rsid w:val="00F92A8D"/>
    <w:rsid w:val="00FA3136"/>
    <w:rsid w:val="00FA6294"/>
    <w:rsid w:val="00FA7E17"/>
    <w:rsid w:val="00FB2B91"/>
    <w:rsid w:val="00FC2559"/>
    <w:rsid w:val="00FC7CFC"/>
    <w:rsid w:val="00FD6483"/>
    <w:rsid w:val="00FE2B97"/>
    <w:rsid w:val="00FE2C6C"/>
    <w:rsid w:val="00FE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D8EAA3"/>
  <w15:docId w15:val="{0673063E-4C53-4D09-9078-4A293E4A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8EE"/>
    <w:rPr>
      <w:rFonts w:ascii="Lucida Console" w:hAnsi="Lucida Console"/>
      <w:sz w:val="16"/>
    </w:rPr>
  </w:style>
  <w:style w:type="paragraph" w:styleId="1">
    <w:name w:val="heading 1"/>
    <w:basedOn w:val="a"/>
    <w:next w:val="a"/>
    <w:link w:val="10"/>
    <w:uiPriority w:val="99"/>
    <w:qFormat/>
    <w:rsid w:val="00B628EE"/>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B628EE"/>
    <w:pPr>
      <w:keepNext/>
      <w:outlineLvl w:val="1"/>
    </w:pPr>
    <w:rPr>
      <w:rFonts w:ascii="Times New Roman" w:hAnsi="Times New Roman"/>
      <w:sz w:val="28"/>
    </w:rPr>
  </w:style>
  <w:style w:type="paragraph" w:styleId="3">
    <w:name w:val="heading 3"/>
    <w:basedOn w:val="a"/>
    <w:next w:val="a"/>
    <w:link w:val="30"/>
    <w:uiPriority w:val="9"/>
    <w:qFormat/>
    <w:rsid w:val="00B628EE"/>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5C3B"/>
    <w:rPr>
      <w:b/>
      <w:sz w:val="28"/>
    </w:rPr>
  </w:style>
  <w:style w:type="character" w:customStyle="1" w:styleId="30">
    <w:name w:val="Заголовок 3 Знак"/>
    <w:basedOn w:val="a0"/>
    <w:link w:val="3"/>
    <w:uiPriority w:val="9"/>
    <w:rsid w:val="00F15C3B"/>
    <w:rPr>
      <w:sz w:val="28"/>
    </w:rPr>
  </w:style>
  <w:style w:type="paragraph" w:customStyle="1" w:styleId="a3">
    <w:name w:val="Заявление"/>
    <w:basedOn w:val="a"/>
    <w:next w:val="a4"/>
    <w:rsid w:val="00B628EE"/>
  </w:style>
  <w:style w:type="paragraph" w:styleId="a4">
    <w:name w:val="envelope address"/>
    <w:basedOn w:val="a"/>
    <w:rsid w:val="00B628EE"/>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B628EE"/>
    <w:pPr>
      <w:spacing w:before="120" w:after="120"/>
      <w:ind w:firstLine="720"/>
      <w:jc w:val="right"/>
    </w:pPr>
    <w:rPr>
      <w:rFonts w:ascii="Arial" w:hAnsi="Arial"/>
      <w:sz w:val="24"/>
    </w:rPr>
  </w:style>
  <w:style w:type="paragraph" w:customStyle="1" w:styleId="a6">
    <w:name w:val="Заголовок центр"/>
    <w:basedOn w:val="a"/>
    <w:next w:val="a"/>
    <w:rsid w:val="00B628EE"/>
    <w:pPr>
      <w:spacing w:before="120" w:after="120"/>
      <w:ind w:firstLine="720"/>
      <w:jc w:val="center"/>
    </w:pPr>
    <w:rPr>
      <w:rFonts w:ascii="Arial" w:hAnsi="Arial"/>
      <w:b/>
      <w:sz w:val="32"/>
    </w:rPr>
  </w:style>
  <w:style w:type="paragraph" w:styleId="a7">
    <w:name w:val="header"/>
    <w:basedOn w:val="a"/>
    <w:link w:val="a8"/>
    <w:uiPriority w:val="99"/>
    <w:rsid w:val="00B628EE"/>
    <w:pPr>
      <w:tabs>
        <w:tab w:val="center" w:pos="4536"/>
        <w:tab w:val="right" w:pos="9072"/>
      </w:tabs>
    </w:pPr>
  </w:style>
  <w:style w:type="character" w:customStyle="1" w:styleId="a8">
    <w:name w:val="Верхний колонтитул Знак"/>
    <w:link w:val="a7"/>
    <w:uiPriority w:val="99"/>
    <w:rsid w:val="00783DDD"/>
    <w:rPr>
      <w:rFonts w:ascii="Lucida Console" w:hAnsi="Lucida Console"/>
      <w:sz w:val="16"/>
    </w:rPr>
  </w:style>
  <w:style w:type="character" w:styleId="a9">
    <w:name w:val="page number"/>
    <w:basedOn w:val="a0"/>
    <w:rsid w:val="00B628EE"/>
  </w:style>
  <w:style w:type="paragraph" w:styleId="aa">
    <w:name w:val="Body Text"/>
    <w:basedOn w:val="a"/>
    <w:rsid w:val="00B628EE"/>
    <w:rPr>
      <w:rFonts w:ascii="Times New Roman" w:hAnsi="Times New Roman"/>
      <w:sz w:val="28"/>
    </w:rPr>
  </w:style>
  <w:style w:type="paragraph" w:styleId="20">
    <w:name w:val="Body Text 2"/>
    <w:basedOn w:val="a"/>
    <w:rsid w:val="00B628EE"/>
    <w:pPr>
      <w:jc w:val="both"/>
    </w:pPr>
    <w:rPr>
      <w:rFonts w:ascii="Times New Roman" w:hAnsi="Times New Roman"/>
      <w:sz w:val="28"/>
    </w:rPr>
  </w:style>
  <w:style w:type="paragraph" w:styleId="ab">
    <w:name w:val="footer"/>
    <w:basedOn w:val="a"/>
    <w:rsid w:val="00B628EE"/>
    <w:pPr>
      <w:tabs>
        <w:tab w:val="center" w:pos="4153"/>
        <w:tab w:val="right" w:pos="8306"/>
      </w:tabs>
    </w:pPr>
  </w:style>
  <w:style w:type="paragraph" w:styleId="ac">
    <w:name w:val="Body Text Indent"/>
    <w:basedOn w:val="a"/>
    <w:rsid w:val="00B628EE"/>
    <w:pPr>
      <w:ind w:firstLine="720"/>
      <w:jc w:val="both"/>
    </w:pPr>
    <w:rPr>
      <w:rFonts w:ascii="Times New Roman" w:hAnsi="Times New Roman"/>
      <w:sz w:val="28"/>
    </w:rPr>
  </w:style>
  <w:style w:type="paragraph" w:styleId="31">
    <w:name w:val="Body Text 3"/>
    <w:basedOn w:val="a"/>
    <w:link w:val="32"/>
    <w:rsid w:val="00B628EE"/>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link w:val="31"/>
    <w:rsid w:val="00872F48"/>
    <w:rPr>
      <w:b/>
      <w:sz w:val="16"/>
    </w:rPr>
  </w:style>
  <w:style w:type="paragraph" w:styleId="ad">
    <w:name w:val="Balloon Text"/>
    <w:basedOn w:val="a"/>
    <w:link w:val="ae"/>
    <w:uiPriority w:val="99"/>
    <w:semiHidden/>
    <w:rsid w:val="00556034"/>
    <w:rPr>
      <w:rFonts w:ascii="Tahoma" w:hAnsi="Tahoma" w:cs="Tahoma"/>
      <w:szCs w:val="16"/>
    </w:rPr>
  </w:style>
  <w:style w:type="character" w:customStyle="1" w:styleId="ae">
    <w:name w:val="Текст выноски Знак"/>
    <w:basedOn w:val="a0"/>
    <w:link w:val="ad"/>
    <w:uiPriority w:val="99"/>
    <w:semiHidden/>
    <w:rsid w:val="00F15C3B"/>
    <w:rPr>
      <w:rFonts w:ascii="Tahoma" w:hAnsi="Tahoma" w:cs="Tahoma"/>
      <w:sz w:val="16"/>
      <w:szCs w:val="16"/>
    </w:rPr>
  </w:style>
  <w:style w:type="paragraph" w:customStyle="1" w:styleId="ConsPlusCell">
    <w:name w:val="ConsPlusCell"/>
    <w:rsid w:val="00586B28"/>
    <w:pPr>
      <w:widowControl w:val="0"/>
      <w:autoSpaceDE w:val="0"/>
      <w:autoSpaceDN w:val="0"/>
      <w:adjustRightInd w:val="0"/>
    </w:pPr>
    <w:rPr>
      <w:rFonts w:ascii="Arial" w:hAnsi="Arial" w:cs="Arial"/>
    </w:rPr>
  </w:style>
  <w:style w:type="paragraph" w:customStyle="1" w:styleId="ConsPlusNormal">
    <w:name w:val="ConsPlusNormal"/>
    <w:rsid w:val="00586B28"/>
    <w:pPr>
      <w:widowControl w:val="0"/>
      <w:autoSpaceDE w:val="0"/>
      <w:autoSpaceDN w:val="0"/>
      <w:adjustRightInd w:val="0"/>
      <w:ind w:firstLine="720"/>
    </w:pPr>
    <w:rPr>
      <w:rFonts w:ascii="Arial" w:hAnsi="Arial" w:cs="Arial"/>
    </w:rPr>
  </w:style>
  <w:style w:type="paragraph" w:customStyle="1" w:styleId="ConsTitle">
    <w:name w:val="ConsTitle"/>
    <w:rsid w:val="00586B28"/>
    <w:pPr>
      <w:widowControl w:val="0"/>
      <w:autoSpaceDE w:val="0"/>
      <w:autoSpaceDN w:val="0"/>
      <w:adjustRightInd w:val="0"/>
      <w:ind w:right="19772"/>
    </w:pPr>
    <w:rPr>
      <w:rFonts w:ascii="Arial" w:hAnsi="Arial" w:cs="Arial"/>
      <w:b/>
      <w:bCs/>
    </w:rPr>
  </w:style>
  <w:style w:type="paragraph" w:customStyle="1" w:styleId="ConsPlusTitle">
    <w:name w:val="ConsPlusTitle"/>
    <w:uiPriority w:val="99"/>
    <w:rsid w:val="00E757DF"/>
    <w:pPr>
      <w:widowControl w:val="0"/>
      <w:autoSpaceDE w:val="0"/>
      <w:autoSpaceDN w:val="0"/>
      <w:adjustRightInd w:val="0"/>
    </w:pPr>
    <w:rPr>
      <w:rFonts w:ascii="Arial" w:hAnsi="Arial" w:cs="Arial"/>
      <w:b/>
      <w:bCs/>
    </w:rPr>
  </w:style>
  <w:style w:type="paragraph" w:styleId="af">
    <w:name w:val="List Paragraph"/>
    <w:aliases w:val="мой"/>
    <w:basedOn w:val="a"/>
    <w:link w:val="af0"/>
    <w:qFormat/>
    <w:rsid w:val="00D664AA"/>
    <w:pPr>
      <w:ind w:left="720"/>
      <w:contextualSpacing/>
    </w:pPr>
  </w:style>
  <w:style w:type="character" w:customStyle="1" w:styleId="af0">
    <w:name w:val="Абзац списка Знак"/>
    <w:aliases w:val="мой Знак"/>
    <w:basedOn w:val="a0"/>
    <w:link w:val="af"/>
    <w:locked/>
    <w:rsid w:val="00CC0E62"/>
    <w:rPr>
      <w:rFonts w:ascii="Lucida Console" w:hAnsi="Lucida Console"/>
      <w:sz w:val="16"/>
    </w:rPr>
  </w:style>
  <w:style w:type="table" w:styleId="af1">
    <w:name w:val="Table Grid"/>
    <w:basedOn w:val="a1"/>
    <w:uiPriority w:val="39"/>
    <w:rsid w:val="00635A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715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2">
    <w:name w:val="annotation reference"/>
    <w:basedOn w:val="a0"/>
    <w:uiPriority w:val="99"/>
    <w:semiHidden/>
    <w:unhideWhenUsed/>
    <w:rsid w:val="00065333"/>
    <w:rPr>
      <w:sz w:val="16"/>
      <w:szCs w:val="16"/>
    </w:rPr>
  </w:style>
  <w:style w:type="paragraph" w:styleId="af3">
    <w:name w:val="annotation text"/>
    <w:basedOn w:val="a"/>
    <w:link w:val="af4"/>
    <w:uiPriority w:val="99"/>
    <w:unhideWhenUsed/>
    <w:rsid w:val="00065333"/>
    <w:pPr>
      <w:spacing w:after="160"/>
    </w:pPr>
    <w:rPr>
      <w:rFonts w:asciiTheme="minorHAnsi" w:eastAsiaTheme="minorHAnsi" w:hAnsiTheme="minorHAnsi" w:cstheme="minorBidi"/>
      <w:sz w:val="20"/>
      <w:lang w:eastAsia="en-US"/>
    </w:rPr>
  </w:style>
  <w:style w:type="character" w:customStyle="1" w:styleId="af4">
    <w:name w:val="Текст примечания Знак"/>
    <w:basedOn w:val="a0"/>
    <w:link w:val="af3"/>
    <w:uiPriority w:val="99"/>
    <w:rsid w:val="00065333"/>
    <w:rPr>
      <w:rFonts w:asciiTheme="minorHAnsi" w:eastAsiaTheme="minorHAnsi" w:hAnsiTheme="minorHAnsi" w:cstheme="minorBidi"/>
      <w:lang w:eastAsia="en-US"/>
    </w:rPr>
  </w:style>
  <w:style w:type="character" w:customStyle="1" w:styleId="af5">
    <w:name w:val="Цветовое выделение"/>
    <w:uiPriority w:val="99"/>
    <w:rsid w:val="00F15C3B"/>
    <w:rPr>
      <w:b/>
      <w:color w:val="26282F"/>
    </w:rPr>
  </w:style>
  <w:style w:type="character" w:customStyle="1" w:styleId="af6">
    <w:name w:val="Гипертекстовая ссылка"/>
    <w:uiPriority w:val="99"/>
    <w:rsid w:val="00F15C3B"/>
    <w:rPr>
      <w:rFonts w:cs="Times New Roman"/>
      <w:b w:val="0"/>
      <w:color w:val="106BBE"/>
    </w:rPr>
  </w:style>
  <w:style w:type="paragraph" w:customStyle="1" w:styleId="af7">
    <w:name w:val="Нормальный (таблица)"/>
    <w:basedOn w:val="a"/>
    <w:next w:val="a"/>
    <w:uiPriority w:val="99"/>
    <w:rsid w:val="00F15C3B"/>
    <w:pPr>
      <w:widowControl w:val="0"/>
      <w:autoSpaceDE w:val="0"/>
      <w:autoSpaceDN w:val="0"/>
      <w:adjustRightInd w:val="0"/>
      <w:jc w:val="both"/>
    </w:pPr>
    <w:rPr>
      <w:rFonts w:ascii="Arial" w:hAnsi="Arial" w:cs="Arial"/>
      <w:sz w:val="24"/>
      <w:szCs w:val="24"/>
    </w:rPr>
  </w:style>
  <w:style w:type="paragraph" w:customStyle="1" w:styleId="af8">
    <w:name w:val="Прижатый влево"/>
    <w:basedOn w:val="a"/>
    <w:next w:val="a"/>
    <w:uiPriority w:val="99"/>
    <w:rsid w:val="00F15C3B"/>
    <w:pPr>
      <w:widowControl w:val="0"/>
      <w:autoSpaceDE w:val="0"/>
      <w:autoSpaceDN w:val="0"/>
      <w:adjustRightInd w:val="0"/>
    </w:pPr>
    <w:rPr>
      <w:rFonts w:ascii="Arial" w:hAnsi="Arial" w:cs="Arial"/>
      <w:sz w:val="24"/>
      <w:szCs w:val="24"/>
    </w:rPr>
  </w:style>
  <w:style w:type="paragraph" w:customStyle="1" w:styleId="af9">
    <w:name w:val="Текст абзаца"/>
    <w:basedOn w:val="a"/>
    <w:link w:val="afa"/>
    <w:qFormat/>
    <w:rsid w:val="00F15C3B"/>
    <w:pPr>
      <w:ind w:firstLine="709"/>
      <w:jc w:val="both"/>
    </w:pPr>
    <w:rPr>
      <w:rFonts w:ascii="Times New Roman" w:hAnsi="Times New Roman"/>
      <w:sz w:val="24"/>
      <w:szCs w:val="24"/>
    </w:rPr>
  </w:style>
  <w:style w:type="character" w:customStyle="1" w:styleId="afa">
    <w:name w:val="Текст абзаца Знак"/>
    <w:link w:val="af9"/>
    <w:rsid w:val="00F15C3B"/>
    <w:rPr>
      <w:sz w:val="24"/>
      <w:szCs w:val="24"/>
    </w:rPr>
  </w:style>
  <w:style w:type="character" w:customStyle="1" w:styleId="afb">
    <w:name w:val="Тема примечания Знак"/>
    <w:basedOn w:val="af4"/>
    <w:link w:val="afc"/>
    <w:uiPriority w:val="99"/>
    <w:semiHidden/>
    <w:rsid w:val="00F15C3B"/>
    <w:rPr>
      <w:rFonts w:ascii="Arial" w:eastAsiaTheme="minorHAnsi" w:hAnsi="Arial" w:cs="Arial"/>
      <w:b/>
      <w:bCs/>
      <w:lang w:eastAsia="en-US"/>
    </w:rPr>
  </w:style>
  <w:style w:type="paragraph" w:styleId="afc">
    <w:name w:val="annotation subject"/>
    <w:basedOn w:val="af3"/>
    <w:next w:val="af3"/>
    <w:link w:val="afb"/>
    <w:uiPriority w:val="99"/>
    <w:semiHidden/>
    <w:unhideWhenUsed/>
    <w:rsid w:val="00F15C3B"/>
    <w:pPr>
      <w:widowControl w:val="0"/>
      <w:autoSpaceDE w:val="0"/>
      <w:autoSpaceDN w:val="0"/>
      <w:adjustRightInd w:val="0"/>
      <w:spacing w:after="0"/>
      <w:ind w:firstLine="720"/>
      <w:jc w:val="both"/>
    </w:pPr>
    <w:rPr>
      <w:rFonts w:ascii="Arial" w:eastAsia="Times New Roman" w:hAnsi="Arial" w:cs="Arial"/>
      <w:b/>
      <w:bCs/>
      <w:lang w:eastAsia="ru-RU"/>
    </w:rPr>
  </w:style>
  <w:style w:type="character" w:customStyle="1" w:styleId="212pt">
    <w:name w:val="Основной текст (2) + 12 pt;Полужирный"/>
    <w:basedOn w:val="a0"/>
    <w:rsid w:val="00F15C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F15C3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5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E242-41F6-4145-94B4-40EBB367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3575</Words>
  <Characters>28718</Characters>
  <Application>Microsoft Office Word</Application>
  <DocSecurity>0</DocSecurity>
  <Lines>239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Елена Булгина</cp:lastModifiedBy>
  <cp:revision>10</cp:revision>
  <cp:lastPrinted>2023-12-19T07:43:00Z</cp:lastPrinted>
  <dcterms:created xsi:type="dcterms:W3CDTF">2023-12-19T05:09:00Z</dcterms:created>
  <dcterms:modified xsi:type="dcterms:W3CDTF">2024-01-19T05:12:00Z</dcterms:modified>
</cp:coreProperties>
</file>